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795" w:rsidRDefault="00CB6795" w:rsidP="00CB6795">
      <w:pPr>
        <w:spacing w:after="0" w:line="240" w:lineRule="auto"/>
        <w:jc w:val="both"/>
        <w:rPr>
          <w:rFonts w:cs="Arial"/>
          <w:b/>
        </w:rPr>
      </w:pPr>
    </w:p>
    <w:p w:rsidR="000441AF" w:rsidRPr="00284342" w:rsidRDefault="000441AF" w:rsidP="000441AF">
      <w:pPr>
        <w:spacing w:after="0" w:line="240" w:lineRule="auto"/>
        <w:jc w:val="both"/>
        <w:rPr>
          <w:rFonts w:cs="Arial"/>
          <w:b/>
        </w:rPr>
      </w:pPr>
      <w:r w:rsidRPr="00284342">
        <w:t>EL CIUDADANO -</w:t>
      </w:r>
      <w:r w:rsidRPr="00415ABF">
        <w:rPr>
          <w:rFonts w:cs="Arial"/>
          <w:b/>
          <w:color w:val="FF0000"/>
        </w:rPr>
        <w:t xml:space="preserve">“Nombre del </w:t>
      </w:r>
      <w:r>
        <w:rPr>
          <w:rFonts w:cs="Arial"/>
          <w:b/>
          <w:color w:val="FF0000"/>
        </w:rPr>
        <w:t>Presidente Municipal</w:t>
      </w:r>
      <w:r w:rsidRPr="00415ABF">
        <w:rPr>
          <w:rFonts w:cs="Arial"/>
          <w:b/>
          <w:color w:val="FF0000"/>
        </w:rPr>
        <w:t>”</w:t>
      </w:r>
      <w:r>
        <w:rPr>
          <w:rFonts w:cs="Arial"/>
          <w:b/>
          <w:color w:val="FF0000"/>
        </w:rPr>
        <w:t>.</w:t>
      </w:r>
      <w:r w:rsidRPr="00284342">
        <w:t xml:space="preserve">, PRESIDENTE DEL AYUNTAMIENTO DEL MUNICIPIO DE </w:t>
      </w:r>
      <w:r w:rsidRPr="00415ABF">
        <w:rPr>
          <w:rFonts w:cs="Arial"/>
          <w:b/>
          <w:color w:val="FF0000"/>
        </w:rPr>
        <w:t>“Nombre del Municipio”</w:t>
      </w:r>
      <w:r>
        <w:rPr>
          <w:rFonts w:cs="Arial"/>
          <w:b/>
          <w:color w:val="FF0000"/>
        </w:rPr>
        <w:t>.</w:t>
      </w:r>
      <w:r w:rsidRPr="00284342">
        <w:t xml:space="preserve">, ESTADO DE GUANAJUATO, A LOS HABITANTES DEL MISMO HAGO SABER: QUE EL HONORABLE AYUNTAMIENTO DE </w:t>
      </w:r>
      <w:r w:rsidRPr="00415ABF">
        <w:rPr>
          <w:rFonts w:cs="Arial"/>
          <w:b/>
          <w:color w:val="FF0000"/>
        </w:rPr>
        <w:t>“Nombre del Municipio”</w:t>
      </w:r>
      <w:r>
        <w:rPr>
          <w:rFonts w:cs="Arial"/>
          <w:b/>
          <w:color w:val="FF0000"/>
        </w:rPr>
        <w:t>.</w:t>
      </w:r>
      <w:r w:rsidRPr="00284342">
        <w:t xml:space="preserve">, GUANAJUATO, CON FUNDAMENTO EN LO DISPUESTO POR LOS ARTÍCULOS 115 FRACCIONES II Y V DE LA CONSTITUCIÓN POLÍTICA DE LOS ESTADOS UNIDOS MEXICANOS; DEL 1º AL 6º, 9º, 12, 15, 31, 40, 48 Y 51 DE LA LEY GENERAL DE ASENTAMIENTOS HUMANOS; 2º FRACCIÓN II Y 8º FRACCIONES I, II Y V DE LA LEY GENERAL DEL EQUILIBRIO ECOLÓGICO Y PROTECCIÓN AL AMBIENTE; 106, 107, 117 FRACCIONES I, II, VII Y VIII DE LA CONSTITUCIÓN POLÍTICA DEL ESTADO DE GUANAJUATO; 1º, 2º, 3º, 6º, 8º, 15, 16, 26, 27 Y 28 DE LA LEY DE PLANEACIÓN PARA EL ESTADO DE GUANAJUATO; DEL 1º AL 4º FRACCIÓN III, 6º, 7º, 15, 16, 22, 27 FRACCIÓN IV Y 41 DE LA LEY ORGÁNICA MUNICIPAL PARA EL ESTADO DE GUANAJUATO; EN SESIÓN ORDINARIA DE FECHA _________ DE ___________ DEL AÑO DE ________________, APROBÓ EL SIGUIENTE: </w:t>
      </w:r>
    </w:p>
    <w:p w:rsidR="000441AF" w:rsidRPr="00CB6795" w:rsidRDefault="000441AF" w:rsidP="00CB6795">
      <w:pPr>
        <w:spacing w:after="0" w:line="240" w:lineRule="auto"/>
        <w:jc w:val="both"/>
        <w:rPr>
          <w:rFonts w:cs="Arial"/>
          <w:b/>
          <w:color w:val="FF0000"/>
        </w:rPr>
      </w:pPr>
    </w:p>
    <w:p w:rsidR="00CB6795" w:rsidRDefault="00CB6795" w:rsidP="00A84E19">
      <w:pPr>
        <w:spacing w:after="0" w:line="240" w:lineRule="auto"/>
        <w:jc w:val="center"/>
        <w:rPr>
          <w:rFonts w:cs="Arial"/>
          <w:b/>
        </w:rPr>
      </w:pPr>
    </w:p>
    <w:p w:rsidR="00A84E19" w:rsidRPr="00005A23" w:rsidRDefault="00A84E19" w:rsidP="00A84E19">
      <w:pPr>
        <w:spacing w:after="0" w:line="240" w:lineRule="auto"/>
        <w:jc w:val="center"/>
        <w:rPr>
          <w:rFonts w:cs="Arial"/>
          <w:b/>
        </w:rPr>
      </w:pPr>
      <w:r w:rsidRPr="00005A23">
        <w:rPr>
          <w:rFonts w:cs="Arial"/>
          <w:b/>
        </w:rPr>
        <w:t>REGLAMENTO DEL ORGANISMO MUNICIPAL DE PLANEACIÓN DE</w:t>
      </w:r>
      <w:r w:rsidR="000441AF">
        <w:rPr>
          <w:rFonts w:cs="Arial"/>
          <w:b/>
        </w:rPr>
        <w:t xml:space="preserve"> </w:t>
      </w:r>
      <w:r w:rsidR="000441AF" w:rsidRPr="00415ABF">
        <w:rPr>
          <w:rFonts w:cs="Arial"/>
          <w:b/>
          <w:color w:val="FF0000"/>
        </w:rPr>
        <w:t>“Nombre del Municipio”</w:t>
      </w:r>
      <w:r w:rsidRPr="002D4627">
        <w:rPr>
          <w:rFonts w:cs="Arial"/>
          <w:b/>
        </w:rPr>
        <w:t>.</w:t>
      </w:r>
    </w:p>
    <w:p w:rsidR="00A84E19" w:rsidRDefault="00A84E19" w:rsidP="00A84E19">
      <w:pPr>
        <w:spacing w:after="0" w:line="240" w:lineRule="auto"/>
        <w:jc w:val="center"/>
        <w:rPr>
          <w:rFonts w:cs="Arial"/>
          <w:b/>
        </w:rPr>
      </w:pPr>
    </w:p>
    <w:p w:rsidR="00A84E19" w:rsidRDefault="00A84E19" w:rsidP="00A84E19">
      <w:pPr>
        <w:spacing w:after="0" w:line="240" w:lineRule="auto"/>
        <w:jc w:val="center"/>
        <w:rPr>
          <w:rFonts w:cs="Arial"/>
          <w:b/>
        </w:rPr>
      </w:pPr>
    </w:p>
    <w:p w:rsidR="00A84E19" w:rsidRPr="00005A23" w:rsidRDefault="00A84E19" w:rsidP="00A84E19">
      <w:pPr>
        <w:spacing w:after="0" w:line="240" w:lineRule="auto"/>
        <w:jc w:val="center"/>
        <w:rPr>
          <w:rFonts w:cs="Arial"/>
          <w:b/>
        </w:rPr>
      </w:pPr>
      <w:r w:rsidRPr="00005A23">
        <w:rPr>
          <w:rFonts w:cs="Arial"/>
          <w:b/>
        </w:rPr>
        <w:t>CAPITULO I</w:t>
      </w:r>
    </w:p>
    <w:p w:rsidR="00A84E19" w:rsidRPr="00005A23" w:rsidRDefault="00A84E19" w:rsidP="00A84E19">
      <w:pPr>
        <w:spacing w:after="0" w:line="240" w:lineRule="auto"/>
        <w:jc w:val="center"/>
        <w:rPr>
          <w:rFonts w:cs="Arial"/>
          <w:b/>
        </w:rPr>
      </w:pPr>
      <w:r w:rsidRPr="00005A23">
        <w:rPr>
          <w:rFonts w:cs="Arial"/>
          <w:b/>
        </w:rPr>
        <w:t>DISPOSICIONES GENERALES</w:t>
      </w:r>
    </w:p>
    <w:p w:rsidR="00A84E19" w:rsidRPr="00005A23" w:rsidRDefault="00A84E19" w:rsidP="00A84E19">
      <w:pPr>
        <w:spacing w:after="0"/>
        <w:jc w:val="both"/>
        <w:rPr>
          <w:rFonts w:cs="Arial"/>
          <w:b/>
        </w:rPr>
      </w:pPr>
      <w:bookmarkStart w:id="0" w:name="_GoBack"/>
      <w:bookmarkEnd w:id="0"/>
    </w:p>
    <w:p w:rsidR="00A84E19" w:rsidRPr="00005A23" w:rsidRDefault="00A84E19" w:rsidP="00A84E19">
      <w:pPr>
        <w:pStyle w:val="Prrafodelista"/>
        <w:numPr>
          <w:ilvl w:val="0"/>
          <w:numId w:val="10"/>
        </w:numPr>
        <w:spacing w:after="0"/>
        <w:ind w:left="0" w:firstLine="567"/>
        <w:jc w:val="both"/>
        <w:rPr>
          <w:rFonts w:cs="Arial"/>
        </w:rPr>
      </w:pPr>
      <w:r w:rsidRPr="00005A23">
        <w:rPr>
          <w:rFonts w:cs="Arial"/>
        </w:rPr>
        <w:t>Las disposiciones de este reglamento son de orden público e interés social, tienen por objeto establecer:</w:t>
      </w:r>
    </w:p>
    <w:p w:rsidR="001A4FA1" w:rsidRDefault="00A84E19" w:rsidP="001A4FA1">
      <w:pPr>
        <w:pStyle w:val="Prrafodelista"/>
        <w:numPr>
          <w:ilvl w:val="0"/>
          <w:numId w:val="26"/>
        </w:numPr>
        <w:spacing w:after="0"/>
        <w:jc w:val="both"/>
        <w:rPr>
          <w:rFonts w:cs="Arial"/>
          <w:b/>
          <w:color w:val="FF0000"/>
        </w:rPr>
      </w:pPr>
      <w:r w:rsidRPr="001A4FA1">
        <w:rPr>
          <w:rFonts w:cs="Arial"/>
        </w:rPr>
        <w:t xml:space="preserve">Las bases y principios para la organización, estructuración y funcionamiento del </w:t>
      </w:r>
      <w:r w:rsidR="001A4FA1">
        <w:rPr>
          <w:rFonts w:cs="Arial"/>
          <w:b/>
          <w:color w:val="FF0000"/>
        </w:rPr>
        <w:t>“nombre del organismo”</w:t>
      </w:r>
      <w:r w:rsidR="001A4FA1">
        <w:rPr>
          <w:rFonts w:cs="Arial"/>
          <w:color w:val="FF0000"/>
        </w:rPr>
        <w:t>.</w:t>
      </w:r>
    </w:p>
    <w:p w:rsidR="00A84E19" w:rsidRPr="001A4FA1" w:rsidRDefault="00A84E19" w:rsidP="00AE137B">
      <w:pPr>
        <w:pStyle w:val="Prrafodelista"/>
        <w:numPr>
          <w:ilvl w:val="0"/>
          <w:numId w:val="6"/>
        </w:numPr>
        <w:spacing w:after="0"/>
        <w:jc w:val="both"/>
        <w:rPr>
          <w:rFonts w:cs="Arial"/>
        </w:rPr>
      </w:pPr>
      <w:r w:rsidRPr="001A4FA1">
        <w:rPr>
          <w:rFonts w:cs="Arial"/>
        </w:rPr>
        <w:t>Las bases para la integración y funcionamiento del Sistema Municipal de Planeación.</w:t>
      </w:r>
    </w:p>
    <w:p w:rsidR="00A84E19" w:rsidRPr="00005A23" w:rsidRDefault="00A84E19" w:rsidP="00A84E19">
      <w:pPr>
        <w:pStyle w:val="Prrafodelista"/>
        <w:numPr>
          <w:ilvl w:val="0"/>
          <w:numId w:val="6"/>
        </w:numPr>
        <w:spacing w:after="0"/>
        <w:jc w:val="both"/>
        <w:rPr>
          <w:rFonts w:cs="Arial"/>
        </w:rPr>
      </w:pPr>
      <w:r w:rsidRPr="00005A23">
        <w:rPr>
          <w:rFonts w:cs="Arial"/>
        </w:rPr>
        <w:t xml:space="preserve">Las normas y principios para llevar a cabo la planeación del desarrollo del </w:t>
      </w:r>
      <w:r>
        <w:rPr>
          <w:rFonts w:cs="Arial"/>
        </w:rPr>
        <w:t>M</w:t>
      </w:r>
      <w:r w:rsidRPr="00005A23">
        <w:rPr>
          <w:rFonts w:cs="Arial"/>
        </w:rPr>
        <w:t>unicipio.</w:t>
      </w:r>
    </w:p>
    <w:p w:rsidR="00A84E19" w:rsidRPr="00005A23" w:rsidRDefault="00A84E19" w:rsidP="00A84E19">
      <w:pPr>
        <w:spacing w:after="0"/>
        <w:jc w:val="both"/>
        <w:rPr>
          <w:rFonts w:cs="Arial"/>
        </w:rPr>
      </w:pPr>
    </w:p>
    <w:p w:rsidR="00EE0FEB" w:rsidRPr="00EE0FEB" w:rsidRDefault="00A84E19" w:rsidP="00EE0FEB">
      <w:pPr>
        <w:pStyle w:val="Prrafodelista"/>
        <w:numPr>
          <w:ilvl w:val="0"/>
          <w:numId w:val="10"/>
        </w:numPr>
        <w:spacing w:after="0"/>
        <w:ind w:left="0" w:firstLine="567"/>
        <w:jc w:val="both"/>
        <w:rPr>
          <w:rFonts w:cs="Arial"/>
        </w:rPr>
      </w:pPr>
      <w:r w:rsidRPr="00005A23">
        <w:rPr>
          <w:rFonts w:cs="Arial"/>
        </w:rPr>
        <w:t>Para los efectos del presente reglamento, se entenderá por:</w:t>
      </w:r>
    </w:p>
    <w:p w:rsidR="00A84E19" w:rsidRPr="00005A23" w:rsidRDefault="00A84E19" w:rsidP="00A84E19">
      <w:pPr>
        <w:spacing w:after="0"/>
        <w:jc w:val="both"/>
        <w:rPr>
          <w:rFonts w:cs="Arial"/>
        </w:rPr>
      </w:pPr>
    </w:p>
    <w:p w:rsidR="000441AF" w:rsidRPr="00005A23" w:rsidRDefault="000441AF" w:rsidP="000441AF">
      <w:pPr>
        <w:spacing w:after="0"/>
        <w:jc w:val="both"/>
        <w:rPr>
          <w:rFonts w:cs="Arial"/>
        </w:rPr>
      </w:pPr>
      <w:r w:rsidRPr="00B765A4">
        <w:rPr>
          <w:rFonts w:cs="Arial"/>
          <w:b/>
        </w:rPr>
        <w:t>Organismo</w:t>
      </w:r>
      <w:r w:rsidRPr="00005A23">
        <w:rPr>
          <w:rFonts w:cs="Arial"/>
        </w:rPr>
        <w:t xml:space="preserve">: Al </w:t>
      </w:r>
      <w:r w:rsidRPr="00B765A4">
        <w:rPr>
          <w:rFonts w:cs="Arial"/>
          <w:b/>
          <w:color w:val="FF0000"/>
        </w:rPr>
        <w:t>“nombre del organismo”.</w:t>
      </w:r>
    </w:p>
    <w:p w:rsidR="000441AF" w:rsidRPr="00005A23" w:rsidRDefault="000441AF" w:rsidP="000441AF">
      <w:pPr>
        <w:spacing w:after="0"/>
        <w:jc w:val="both"/>
        <w:rPr>
          <w:rFonts w:cs="Arial"/>
        </w:rPr>
      </w:pPr>
      <w:r w:rsidRPr="00B765A4">
        <w:rPr>
          <w:rFonts w:cs="Arial"/>
          <w:b/>
        </w:rPr>
        <w:t>SIMUPLAN:</w:t>
      </w:r>
      <w:r w:rsidRPr="00005A23">
        <w:rPr>
          <w:rFonts w:cs="Arial"/>
        </w:rPr>
        <w:t xml:space="preserve"> Al Sistema Municipal de Planeación.</w:t>
      </w:r>
    </w:p>
    <w:p w:rsidR="000441AF" w:rsidRPr="00005A23" w:rsidRDefault="000441AF" w:rsidP="000441AF">
      <w:pPr>
        <w:spacing w:after="0"/>
        <w:jc w:val="both"/>
        <w:rPr>
          <w:rFonts w:cs="Arial"/>
        </w:rPr>
      </w:pPr>
      <w:r w:rsidRPr="00B765A4">
        <w:rPr>
          <w:rFonts w:cs="Arial"/>
          <w:b/>
        </w:rPr>
        <w:t>COPLADEM:</w:t>
      </w:r>
      <w:r w:rsidRPr="00005A23">
        <w:rPr>
          <w:rFonts w:cs="Arial"/>
        </w:rPr>
        <w:t xml:space="preserve"> Al Consejo de Planeación de Desarrollo Municipal.</w:t>
      </w:r>
    </w:p>
    <w:p w:rsidR="000441AF" w:rsidRPr="00005A23" w:rsidRDefault="000441AF" w:rsidP="000441AF">
      <w:pPr>
        <w:spacing w:after="0"/>
        <w:jc w:val="both"/>
        <w:rPr>
          <w:rFonts w:cs="Arial"/>
        </w:rPr>
      </w:pPr>
      <w:r w:rsidRPr="00B765A4">
        <w:rPr>
          <w:rFonts w:cs="Arial"/>
          <w:b/>
        </w:rPr>
        <w:t>COPLADEG:</w:t>
      </w:r>
      <w:r w:rsidRPr="00005A23">
        <w:rPr>
          <w:rFonts w:cs="Arial"/>
        </w:rPr>
        <w:t xml:space="preserve"> Al Consejo de Planeación para el Desarrollo del Estado de Guanajuato.</w:t>
      </w:r>
    </w:p>
    <w:p w:rsidR="000441AF" w:rsidRPr="00005A23" w:rsidRDefault="000441AF" w:rsidP="000441AF">
      <w:pPr>
        <w:spacing w:after="0"/>
        <w:jc w:val="both"/>
        <w:rPr>
          <w:rFonts w:cs="Arial"/>
        </w:rPr>
      </w:pPr>
      <w:r w:rsidRPr="00B765A4">
        <w:rPr>
          <w:rFonts w:cs="Arial"/>
          <w:b/>
        </w:rPr>
        <w:t>SEPLAN:</w:t>
      </w:r>
      <w:r w:rsidRPr="00005A23">
        <w:rPr>
          <w:rFonts w:cs="Arial"/>
        </w:rPr>
        <w:t xml:space="preserve"> Al Sistema Estatal de Planeación.</w:t>
      </w:r>
    </w:p>
    <w:p w:rsidR="000441AF" w:rsidRPr="00005A23" w:rsidRDefault="000441AF" w:rsidP="000441AF">
      <w:pPr>
        <w:spacing w:after="0"/>
        <w:jc w:val="both"/>
        <w:rPr>
          <w:rFonts w:cs="Arial"/>
        </w:rPr>
      </w:pPr>
      <w:r w:rsidRPr="00B765A4">
        <w:rPr>
          <w:rFonts w:cs="Arial"/>
          <w:b/>
        </w:rPr>
        <w:t>PED:</w:t>
      </w:r>
      <w:r w:rsidRPr="00005A23">
        <w:rPr>
          <w:rFonts w:cs="Arial"/>
        </w:rPr>
        <w:t xml:space="preserve"> Al Plan Estatal de Desarrollo.</w:t>
      </w:r>
    </w:p>
    <w:p w:rsidR="000441AF" w:rsidRPr="00005A23" w:rsidRDefault="000441AF" w:rsidP="000441AF">
      <w:pPr>
        <w:spacing w:after="0"/>
        <w:jc w:val="both"/>
        <w:rPr>
          <w:rFonts w:cs="Arial"/>
        </w:rPr>
      </w:pPr>
      <w:r w:rsidRPr="00B765A4">
        <w:rPr>
          <w:rFonts w:cs="Arial"/>
          <w:b/>
        </w:rPr>
        <w:t>Comisión:</w:t>
      </w:r>
      <w:r w:rsidRPr="00005A23">
        <w:rPr>
          <w:rFonts w:cs="Arial"/>
        </w:rPr>
        <w:t xml:space="preserve"> A la Comisión Ejecutiva del Organismo.</w:t>
      </w:r>
    </w:p>
    <w:p w:rsidR="000441AF" w:rsidRPr="00005A23" w:rsidRDefault="000441AF" w:rsidP="000441AF">
      <w:pPr>
        <w:spacing w:after="0"/>
        <w:jc w:val="both"/>
        <w:rPr>
          <w:rFonts w:cs="Arial"/>
        </w:rPr>
      </w:pPr>
      <w:r w:rsidRPr="00B765A4">
        <w:rPr>
          <w:rFonts w:cs="Arial"/>
          <w:b/>
        </w:rPr>
        <w:t>Consejo:</w:t>
      </w:r>
      <w:r w:rsidRPr="00005A23">
        <w:rPr>
          <w:rFonts w:cs="Arial"/>
        </w:rPr>
        <w:t xml:space="preserve"> Al Consejo Consultivo del Organismo.</w:t>
      </w:r>
    </w:p>
    <w:p w:rsidR="00A84E19" w:rsidRPr="00005A23" w:rsidRDefault="00A84E19" w:rsidP="00A84E19">
      <w:pPr>
        <w:spacing w:after="0"/>
        <w:jc w:val="both"/>
        <w:rPr>
          <w:rFonts w:cs="Arial"/>
        </w:rPr>
      </w:pPr>
    </w:p>
    <w:p w:rsidR="00A84E19" w:rsidRPr="00EE0FEB" w:rsidRDefault="00EE0FEB" w:rsidP="00C06367">
      <w:pPr>
        <w:pStyle w:val="Prrafodelista"/>
        <w:numPr>
          <w:ilvl w:val="0"/>
          <w:numId w:val="10"/>
        </w:numPr>
        <w:spacing w:after="0"/>
        <w:ind w:left="567"/>
        <w:jc w:val="both"/>
        <w:rPr>
          <w:rFonts w:cs="Arial"/>
        </w:rPr>
      </w:pPr>
      <w:r w:rsidRPr="00EE0FEB">
        <w:rPr>
          <w:rFonts w:cs="Arial"/>
        </w:rPr>
        <w:t xml:space="preserve">Para los efectos de este reglamento, </w:t>
      </w:r>
      <w:r>
        <w:rPr>
          <w:rFonts w:cs="Arial"/>
        </w:rPr>
        <w:t xml:space="preserve">las </w:t>
      </w:r>
      <w:r w:rsidRPr="00EE0FEB">
        <w:rPr>
          <w:rFonts w:cs="Arial"/>
        </w:rPr>
        <w:t>autoridades</w:t>
      </w:r>
      <w:r>
        <w:rPr>
          <w:rFonts w:cs="Arial"/>
        </w:rPr>
        <w:t>, así como sus atribuciones</w:t>
      </w:r>
      <w:r w:rsidRPr="00EE0FEB">
        <w:rPr>
          <w:rFonts w:cs="Arial"/>
        </w:rPr>
        <w:t xml:space="preserve"> en materia de planeac</w:t>
      </w:r>
      <w:r>
        <w:rPr>
          <w:rFonts w:cs="Arial"/>
        </w:rPr>
        <w:t xml:space="preserve">ión municipal son las señaladas en </w:t>
      </w:r>
      <w:r w:rsidRPr="00EE0FEB">
        <w:rPr>
          <w:rFonts w:cs="Arial"/>
        </w:rPr>
        <w:t>Ley Orgánica Municipal para el Estado de Guan</w:t>
      </w:r>
      <w:r>
        <w:rPr>
          <w:rFonts w:cs="Arial"/>
        </w:rPr>
        <w:t>ajuato y demás leyes aplicables.</w:t>
      </w:r>
    </w:p>
    <w:p w:rsidR="00CB6795" w:rsidRDefault="00CB6795" w:rsidP="00A84E19">
      <w:pPr>
        <w:spacing w:after="0" w:line="240" w:lineRule="auto"/>
        <w:jc w:val="center"/>
        <w:rPr>
          <w:rFonts w:cs="Arial"/>
          <w:b/>
        </w:rPr>
      </w:pPr>
    </w:p>
    <w:p w:rsidR="00CB6795" w:rsidRDefault="00CB6795" w:rsidP="00A84E19">
      <w:pPr>
        <w:spacing w:after="0" w:line="240" w:lineRule="auto"/>
        <w:jc w:val="center"/>
        <w:rPr>
          <w:rFonts w:cs="Arial"/>
          <w:b/>
        </w:rPr>
      </w:pPr>
    </w:p>
    <w:p w:rsidR="00A84E19" w:rsidRPr="00005A23" w:rsidRDefault="00A84E19" w:rsidP="00A84E19">
      <w:pPr>
        <w:spacing w:after="0" w:line="240" w:lineRule="auto"/>
        <w:jc w:val="center"/>
        <w:rPr>
          <w:rFonts w:cs="Arial"/>
          <w:b/>
        </w:rPr>
      </w:pPr>
      <w:r w:rsidRPr="00005A23">
        <w:rPr>
          <w:rFonts w:cs="Arial"/>
          <w:b/>
        </w:rPr>
        <w:lastRenderedPageBreak/>
        <w:t>CAPITULO II</w:t>
      </w:r>
    </w:p>
    <w:p w:rsidR="00A84E19" w:rsidRPr="00005A23" w:rsidRDefault="00A84E19" w:rsidP="00A84E19">
      <w:pPr>
        <w:spacing w:after="0" w:line="240" w:lineRule="auto"/>
        <w:jc w:val="center"/>
        <w:rPr>
          <w:rFonts w:cs="Arial"/>
          <w:b/>
        </w:rPr>
      </w:pPr>
      <w:r w:rsidRPr="00005A23">
        <w:rPr>
          <w:rFonts w:cs="Arial"/>
          <w:b/>
        </w:rPr>
        <w:t>DEL DOMICILIO, OBJETO Y ATRIBUCIONES DEL ORGANISMO</w:t>
      </w:r>
    </w:p>
    <w:p w:rsidR="00A84E19" w:rsidRPr="00005A23" w:rsidRDefault="00A84E19" w:rsidP="00A84E19">
      <w:pPr>
        <w:spacing w:after="0"/>
        <w:jc w:val="both"/>
        <w:rPr>
          <w:rFonts w:cs="Arial"/>
          <w:b/>
        </w:rPr>
      </w:pPr>
    </w:p>
    <w:p w:rsidR="00A84E19" w:rsidRPr="00CB6795" w:rsidRDefault="00A84E19" w:rsidP="00085B4C">
      <w:pPr>
        <w:pStyle w:val="Prrafodelista"/>
        <w:numPr>
          <w:ilvl w:val="0"/>
          <w:numId w:val="10"/>
        </w:numPr>
        <w:spacing w:after="0"/>
        <w:jc w:val="both"/>
        <w:rPr>
          <w:rFonts w:cs="Arial"/>
          <w:b/>
          <w:strike/>
        </w:rPr>
      </w:pPr>
      <w:r w:rsidRPr="00005A23">
        <w:rPr>
          <w:rFonts w:cs="Arial"/>
        </w:rPr>
        <w:t xml:space="preserve">El </w:t>
      </w:r>
      <w:r w:rsidR="001A4FA1" w:rsidRPr="00EE0FEB">
        <w:rPr>
          <w:rFonts w:cs="Arial"/>
          <w:color w:val="FF0000"/>
        </w:rPr>
        <w:t>“n</w:t>
      </w:r>
      <w:r w:rsidR="000441AF" w:rsidRPr="00EE0FEB">
        <w:rPr>
          <w:rFonts w:cs="Arial"/>
          <w:color w:val="FF0000"/>
        </w:rPr>
        <w:t xml:space="preserve">ombre del </w:t>
      </w:r>
      <w:r w:rsidR="001A4FA1" w:rsidRPr="00EE0FEB">
        <w:rPr>
          <w:rFonts w:cs="Arial"/>
          <w:color w:val="FF0000"/>
        </w:rPr>
        <w:t>organismo”,</w:t>
      </w:r>
      <w:r w:rsidR="002D4627" w:rsidRPr="00EE0FEB">
        <w:rPr>
          <w:rFonts w:cs="Arial"/>
          <w:color w:val="FF0000"/>
        </w:rPr>
        <w:t xml:space="preserve"> </w:t>
      </w:r>
      <w:r w:rsidRPr="00005A23">
        <w:rPr>
          <w:rFonts w:cs="Arial"/>
        </w:rPr>
        <w:t xml:space="preserve">es un organismo público </w:t>
      </w:r>
      <w:r>
        <w:rPr>
          <w:rFonts w:cs="Arial"/>
        </w:rPr>
        <w:t>desconcentrado</w:t>
      </w:r>
      <w:r w:rsidRPr="00005A23">
        <w:rPr>
          <w:rFonts w:cs="Arial"/>
        </w:rPr>
        <w:t xml:space="preserve"> de la administración pública municipal</w:t>
      </w:r>
      <w:r>
        <w:rPr>
          <w:rFonts w:cs="Arial"/>
        </w:rPr>
        <w:t>.</w:t>
      </w:r>
    </w:p>
    <w:p w:rsidR="00A84E19" w:rsidRPr="00005A23" w:rsidRDefault="00A84E19" w:rsidP="00A84E19">
      <w:pPr>
        <w:spacing w:after="0"/>
        <w:jc w:val="both"/>
        <w:rPr>
          <w:rFonts w:cs="Arial"/>
          <w:b/>
        </w:rPr>
      </w:pPr>
    </w:p>
    <w:p w:rsidR="00A84E19" w:rsidRPr="001243DC" w:rsidRDefault="00A84E19" w:rsidP="007C7F4B">
      <w:pPr>
        <w:pStyle w:val="Prrafodelista"/>
        <w:numPr>
          <w:ilvl w:val="0"/>
          <w:numId w:val="10"/>
        </w:numPr>
        <w:spacing w:after="0"/>
        <w:ind w:left="0" w:firstLine="567"/>
        <w:jc w:val="both"/>
        <w:rPr>
          <w:rFonts w:cs="Arial"/>
        </w:rPr>
      </w:pPr>
      <w:r w:rsidRPr="001243DC">
        <w:rPr>
          <w:rFonts w:cs="Arial"/>
        </w:rPr>
        <w:t xml:space="preserve">El </w:t>
      </w:r>
      <w:r w:rsidR="00085B4C" w:rsidRPr="001243DC">
        <w:rPr>
          <w:rFonts w:cs="Arial"/>
        </w:rPr>
        <w:t xml:space="preserve">Organismo </w:t>
      </w:r>
      <w:r w:rsidRPr="001243DC">
        <w:rPr>
          <w:rFonts w:cs="Arial"/>
        </w:rPr>
        <w:t>tendrá su domicilio en el Municipio de</w:t>
      </w:r>
      <w:r w:rsidR="000441AF" w:rsidRPr="001243DC">
        <w:rPr>
          <w:rFonts w:cs="Arial"/>
        </w:rPr>
        <w:t xml:space="preserve"> </w:t>
      </w:r>
      <w:r w:rsidR="001243DC" w:rsidRPr="00CE6615">
        <w:rPr>
          <w:rFonts w:cs="Arial"/>
          <w:color w:val="FF0000"/>
        </w:rPr>
        <w:t>“Nombre del Municipio</w:t>
      </w:r>
      <w:r w:rsidR="001243DC">
        <w:rPr>
          <w:rFonts w:cs="Arial"/>
          <w:color w:val="FF0000"/>
        </w:rPr>
        <w:t>”</w:t>
      </w:r>
    </w:p>
    <w:p w:rsidR="001243DC" w:rsidRPr="001243DC" w:rsidRDefault="001243DC" w:rsidP="001243DC">
      <w:pPr>
        <w:pStyle w:val="Prrafodelista"/>
        <w:rPr>
          <w:rFonts w:cs="Arial"/>
        </w:rPr>
      </w:pPr>
    </w:p>
    <w:p w:rsidR="001243DC" w:rsidRPr="001243DC" w:rsidRDefault="001243DC" w:rsidP="001243DC">
      <w:pPr>
        <w:pStyle w:val="Prrafodelista"/>
        <w:spacing w:after="0"/>
        <w:ind w:left="567"/>
        <w:jc w:val="both"/>
        <w:rPr>
          <w:rFonts w:cs="Arial"/>
        </w:rPr>
      </w:pPr>
    </w:p>
    <w:p w:rsidR="00A84E19" w:rsidRDefault="00A84E19" w:rsidP="00085B4C">
      <w:pPr>
        <w:pStyle w:val="Prrafodelista"/>
        <w:numPr>
          <w:ilvl w:val="0"/>
          <w:numId w:val="10"/>
        </w:numPr>
        <w:spacing w:after="0"/>
        <w:jc w:val="both"/>
        <w:rPr>
          <w:rFonts w:cs="Arial"/>
        </w:rPr>
      </w:pPr>
      <w:r w:rsidRPr="00B205B7">
        <w:rPr>
          <w:rFonts w:cs="Arial"/>
        </w:rPr>
        <w:t xml:space="preserve">El </w:t>
      </w:r>
      <w:r w:rsidR="00085B4C">
        <w:rPr>
          <w:rFonts w:cs="Arial"/>
        </w:rPr>
        <w:t xml:space="preserve">Organismo </w:t>
      </w:r>
      <w:r w:rsidRPr="00B205B7">
        <w:rPr>
          <w:rFonts w:cs="Arial"/>
        </w:rPr>
        <w:t>tendrá por objeto, auxiliar al Ayuntamiento en el cumplimiento de las funciones que le confiere la Ley Orgánica Municipal para el Estado de Guanajuato y las demás leyes y reglamentos aplic</w:t>
      </w:r>
      <w:r>
        <w:rPr>
          <w:rFonts w:cs="Arial"/>
        </w:rPr>
        <w:t xml:space="preserve">ables en materia de planeación del desarrollo integral del municipio, </w:t>
      </w:r>
      <w:r w:rsidRPr="00531B56">
        <w:rPr>
          <w:rFonts w:cs="Arial"/>
        </w:rPr>
        <w:t>asegurando en coordinación con el COPLADEM la participación social en el proceso de elaboración de los instrumentos municipales de planeación.</w:t>
      </w:r>
    </w:p>
    <w:p w:rsidR="00A84E19" w:rsidRPr="00531B56" w:rsidRDefault="00A84E19" w:rsidP="00A84E19">
      <w:pPr>
        <w:pStyle w:val="Prrafodelista"/>
        <w:rPr>
          <w:rFonts w:cs="Arial"/>
        </w:rPr>
      </w:pPr>
    </w:p>
    <w:p w:rsidR="00A84E19" w:rsidRPr="00005A23" w:rsidRDefault="00A84E19" w:rsidP="00126850">
      <w:pPr>
        <w:pStyle w:val="Prrafodelista"/>
        <w:numPr>
          <w:ilvl w:val="0"/>
          <w:numId w:val="10"/>
        </w:numPr>
        <w:spacing w:after="0"/>
        <w:ind w:left="0" w:firstLine="567"/>
        <w:jc w:val="both"/>
        <w:rPr>
          <w:rFonts w:cs="Arial"/>
        </w:rPr>
      </w:pPr>
      <w:r w:rsidRPr="00005A23">
        <w:rPr>
          <w:rFonts w:cs="Arial"/>
        </w:rPr>
        <w:t>Son atribuciones del Organismo las siguientes:</w:t>
      </w:r>
    </w:p>
    <w:p w:rsidR="00A84E19" w:rsidRPr="00005A23" w:rsidRDefault="00A84E19" w:rsidP="00A84E19">
      <w:pPr>
        <w:pStyle w:val="Prrafodelista"/>
        <w:spacing w:after="0"/>
        <w:ind w:left="567"/>
        <w:jc w:val="both"/>
        <w:rPr>
          <w:rFonts w:cs="Arial"/>
        </w:rPr>
      </w:pPr>
    </w:p>
    <w:p w:rsidR="00A84E19" w:rsidRPr="00005A23" w:rsidRDefault="00A84E19" w:rsidP="00A84E19">
      <w:pPr>
        <w:pStyle w:val="Prrafodelista"/>
        <w:numPr>
          <w:ilvl w:val="0"/>
          <w:numId w:val="7"/>
        </w:numPr>
        <w:spacing w:after="0"/>
        <w:jc w:val="both"/>
        <w:rPr>
          <w:rFonts w:cs="Arial"/>
        </w:rPr>
      </w:pPr>
      <w:r w:rsidRPr="00005A23">
        <w:rPr>
          <w:rFonts w:cs="Arial"/>
        </w:rPr>
        <w:t xml:space="preserve">Asesorar y coadyuvar con el Ayuntamiento en la planeación del desarrollo </w:t>
      </w:r>
      <w:r>
        <w:rPr>
          <w:rFonts w:cs="Arial"/>
        </w:rPr>
        <w:t>del M</w:t>
      </w:r>
      <w:r w:rsidRPr="00005A23">
        <w:rPr>
          <w:rFonts w:cs="Arial"/>
        </w:rPr>
        <w:t>unicipio con visión de largo plazo;</w:t>
      </w:r>
    </w:p>
    <w:p w:rsidR="00A84E19" w:rsidRPr="00005A23" w:rsidRDefault="00A84E19" w:rsidP="00A84E19">
      <w:pPr>
        <w:pStyle w:val="Prrafodelista"/>
        <w:widowControl w:val="0"/>
        <w:numPr>
          <w:ilvl w:val="0"/>
          <w:numId w:val="7"/>
        </w:numPr>
        <w:shd w:val="clear" w:color="auto" w:fill="FFFFFF" w:themeFill="background1"/>
        <w:spacing w:before="120" w:after="0"/>
        <w:jc w:val="both"/>
        <w:rPr>
          <w:rFonts w:cs="Arial"/>
        </w:rPr>
      </w:pPr>
      <w:r w:rsidRPr="00005A23">
        <w:rPr>
          <w:rFonts w:cs="Arial"/>
        </w:rPr>
        <w:t>Proporcionar asesoría técnica en materia de planeación a las dependencias y entidades del gobierno municipal;</w:t>
      </w:r>
    </w:p>
    <w:p w:rsidR="00A84E19" w:rsidRPr="00005A23" w:rsidRDefault="00A84E19" w:rsidP="00A84E19">
      <w:pPr>
        <w:pStyle w:val="Prrafodelista"/>
        <w:numPr>
          <w:ilvl w:val="0"/>
          <w:numId w:val="7"/>
        </w:numPr>
        <w:spacing w:after="0"/>
        <w:jc w:val="both"/>
        <w:rPr>
          <w:rFonts w:cs="Arial"/>
        </w:rPr>
      </w:pPr>
      <w:r w:rsidRPr="00005A23">
        <w:rPr>
          <w:rFonts w:cs="Arial"/>
        </w:rPr>
        <w:t>Diseñar la metodología y los lineamientos para la elaboración de los instrumentos del SIMUPLAN;</w:t>
      </w:r>
    </w:p>
    <w:p w:rsidR="00A84E19" w:rsidRPr="00005A23" w:rsidRDefault="00A84E19" w:rsidP="00A84E19">
      <w:pPr>
        <w:pStyle w:val="Prrafodelista"/>
        <w:widowControl w:val="0"/>
        <w:numPr>
          <w:ilvl w:val="0"/>
          <w:numId w:val="7"/>
        </w:numPr>
        <w:shd w:val="clear" w:color="auto" w:fill="FFFFFF" w:themeFill="background1"/>
        <w:spacing w:before="120" w:after="0"/>
        <w:jc w:val="both"/>
        <w:rPr>
          <w:rFonts w:cs="Arial"/>
        </w:rPr>
      </w:pPr>
      <w:r w:rsidRPr="00005A23">
        <w:rPr>
          <w:rFonts w:cs="Arial"/>
        </w:rPr>
        <w:t>Coordinar la elaboración, actualización, seguimiento y evaluación de los instrumentos del SIMUPLAN asegurando su congruencia con el Plan Estatal Desarrollo y sus programas derivados;</w:t>
      </w:r>
    </w:p>
    <w:p w:rsidR="00A84E19" w:rsidRPr="00005A23" w:rsidRDefault="00A84E19" w:rsidP="00A84E19">
      <w:pPr>
        <w:pStyle w:val="Prrafodelista"/>
        <w:widowControl w:val="0"/>
        <w:numPr>
          <w:ilvl w:val="0"/>
          <w:numId w:val="7"/>
        </w:numPr>
        <w:shd w:val="clear" w:color="auto" w:fill="FFFFFF" w:themeFill="background1"/>
        <w:spacing w:before="120" w:after="0"/>
        <w:jc w:val="both"/>
        <w:rPr>
          <w:rFonts w:cs="Arial"/>
        </w:rPr>
      </w:pPr>
      <w:r w:rsidRPr="00005A23">
        <w:rPr>
          <w:rFonts w:cs="Arial"/>
        </w:rPr>
        <w:t>Coordinar el COPLADEM;</w:t>
      </w:r>
    </w:p>
    <w:p w:rsidR="00A84E19" w:rsidRPr="00005A23" w:rsidRDefault="00A84E19" w:rsidP="00A84E19">
      <w:pPr>
        <w:pStyle w:val="Prrafodelista"/>
        <w:widowControl w:val="0"/>
        <w:numPr>
          <w:ilvl w:val="0"/>
          <w:numId w:val="7"/>
        </w:numPr>
        <w:shd w:val="clear" w:color="auto" w:fill="FFFFFF" w:themeFill="background1"/>
        <w:spacing w:before="120" w:after="0"/>
        <w:jc w:val="both"/>
        <w:rPr>
          <w:rFonts w:cs="Arial"/>
        </w:rPr>
      </w:pPr>
      <w:r w:rsidRPr="00005A23">
        <w:rPr>
          <w:rFonts w:cs="Arial"/>
        </w:rPr>
        <w:t>Asegurar a través del COPLADEM, la participación de representantes de la sociedad organizada en la elaboración, actualización, seguimiento y evaluación de los instrumentos del SIMUPLAN;</w:t>
      </w:r>
    </w:p>
    <w:p w:rsidR="00A84E19" w:rsidRPr="00005A23" w:rsidRDefault="00A84E19" w:rsidP="00A84E19">
      <w:pPr>
        <w:pStyle w:val="Prrafodelista"/>
        <w:numPr>
          <w:ilvl w:val="0"/>
          <w:numId w:val="7"/>
        </w:numPr>
        <w:spacing w:after="0"/>
        <w:jc w:val="both"/>
        <w:rPr>
          <w:rFonts w:cs="Arial"/>
        </w:rPr>
      </w:pPr>
      <w:r w:rsidRPr="00005A23">
        <w:rPr>
          <w:rFonts w:cs="Arial"/>
        </w:rPr>
        <w:t>Difundir los instrumentos del SIMUPLAN;</w:t>
      </w:r>
    </w:p>
    <w:p w:rsidR="00A84E19" w:rsidRPr="00005A23" w:rsidRDefault="00A84E19" w:rsidP="00A84E19">
      <w:pPr>
        <w:pStyle w:val="Prrafodelista"/>
        <w:widowControl w:val="0"/>
        <w:numPr>
          <w:ilvl w:val="0"/>
          <w:numId w:val="7"/>
        </w:numPr>
        <w:shd w:val="clear" w:color="auto" w:fill="FFFFFF" w:themeFill="background1"/>
        <w:spacing w:before="120" w:after="0"/>
        <w:jc w:val="both"/>
        <w:rPr>
          <w:rFonts w:cs="Arial"/>
        </w:rPr>
      </w:pPr>
      <w:r w:rsidRPr="00005A23">
        <w:rPr>
          <w:rFonts w:cs="Arial"/>
        </w:rPr>
        <w:t>Participar en su caso, en los procesos de planeación del desarrollo en las áreas conurbadas y zonas metropolitanas;</w:t>
      </w:r>
    </w:p>
    <w:p w:rsidR="00A84E19" w:rsidRPr="00005A23" w:rsidRDefault="00A84E19" w:rsidP="00A84E19">
      <w:pPr>
        <w:pStyle w:val="Prrafodelista"/>
        <w:widowControl w:val="0"/>
        <w:numPr>
          <w:ilvl w:val="0"/>
          <w:numId w:val="7"/>
        </w:numPr>
        <w:shd w:val="clear" w:color="auto" w:fill="FFFFFF" w:themeFill="background1"/>
        <w:spacing w:before="120" w:after="0"/>
        <w:jc w:val="both"/>
        <w:rPr>
          <w:rFonts w:cs="Arial"/>
        </w:rPr>
      </w:pPr>
      <w:r w:rsidRPr="00005A23">
        <w:rPr>
          <w:rFonts w:cs="Arial"/>
        </w:rPr>
        <w:t>Propiciar la vinculación con las otras estructuras del SEPLAN para la implementación de estrategias que contribuyan al desarrollo sustentable del Municipio;</w:t>
      </w:r>
    </w:p>
    <w:p w:rsidR="00A84E19" w:rsidRPr="00005A23" w:rsidRDefault="00A84E19" w:rsidP="00A84E19">
      <w:pPr>
        <w:pStyle w:val="Prrafodelista"/>
        <w:widowControl w:val="0"/>
        <w:numPr>
          <w:ilvl w:val="0"/>
          <w:numId w:val="7"/>
        </w:numPr>
        <w:shd w:val="clear" w:color="auto" w:fill="FFFFFF" w:themeFill="background1"/>
        <w:spacing w:before="120" w:after="0"/>
        <w:jc w:val="both"/>
        <w:rPr>
          <w:rFonts w:cs="Arial"/>
        </w:rPr>
      </w:pPr>
      <w:r w:rsidRPr="00005A23">
        <w:rPr>
          <w:rFonts w:cs="Arial"/>
        </w:rPr>
        <w:t xml:space="preserve">Administrar el Sistema Municipal de Información Estadística y Geográfica; </w:t>
      </w:r>
    </w:p>
    <w:p w:rsidR="00A84E19" w:rsidRPr="00005A23" w:rsidRDefault="00A84E19" w:rsidP="00A84E19">
      <w:pPr>
        <w:pStyle w:val="Prrafodelista"/>
        <w:widowControl w:val="0"/>
        <w:numPr>
          <w:ilvl w:val="0"/>
          <w:numId w:val="7"/>
        </w:numPr>
        <w:shd w:val="clear" w:color="auto" w:fill="FFFFFF" w:themeFill="background1"/>
        <w:spacing w:before="120" w:after="0"/>
        <w:jc w:val="both"/>
        <w:rPr>
          <w:rFonts w:cs="Arial"/>
        </w:rPr>
      </w:pPr>
      <w:r w:rsidRPr="00005A23">
        <w:rPr>
          <w:rFonts w:cs="Arial"/>
        </w:rPr>
        <w:t>Promover la celebración de convenios para el logro de los objetivos del desarrollo integral del Municipio;</w:t>
      </w:r>
    </w:p>
    <w:p w:rsidR="00A84E19" w:rsidRPr="00005A23" w:rsidRDefault="00A84E19" w:rsidP="00A84E19">
      <w:pPr>
        <w:pStyle w:val="Prrafodelista"/>
        <w:numPr>
          <w:ilvl w:val="0"/>
          <w:numId w:val="7"/>
        </w:numPr>
        <w:spacing w:before="120" w:after="0"/>
        <w:jc w:val="both"/>
        <w:rPr>
          <w:rFonts w:cs="Arial"/>
        </w:rPr>
      </w:pPr>
      <w:r w:rsidRPr="00005A23">
        <w:rPr>
          <w:rFonts w:cs="Arial"/>
        </w:rPr>
        <w:t xml:space="preserve">Proponer al Ayuntamiento las medidas necesarias para ordenar los asentamientos humanos y establecer adecuadas provisiones, usos, reservas y destinos de tierras, aguas y bosques, a efecto de ejecutar obras públicas y de planear y regular la conservación, </w:t>
      </w:r>
      <w:r w:rsidRPr="00005A23">
        <w:rPr>
          <w:rFonts w:cs="Arial"/>
        </w:rPr>
        <w:lastRenderedPageBreak/>
        <w:t>mejoramiento y crecimiento de los centros de población, conforme al Artículo 35 de la Ley General de Asentamientos Humanos;</w:t>
      </w:r>
    </w:p>
    <w:p w:rsidR="00A84E19" w:rsidRDefault="00A84E19" w:rsidP="00A84E19">
      <w:pPr>
        <w:pStyle w:val="Prrafodelista"/>
        <w:numPr>
          <w:ilvl w:val="0"/>
          <w:numId w:val="7"/>
        </w:numPr>
        <w:spacing w:before="120" w:after="0"/>
        <w:jc w:val="both"/>
        <w:rPr>
          <w:rFonts w:cs="Arial"/>
        </w:rPr>
      </w:pPr>
      <w:r w:rsidRPr="00005A23">
        <w:rPr>
          <w:rFonts w:cs="Arial"/>
        </w:rPr>
        <w:t xml:space="preserve">Emitir opiniones para que se procure evitar la destrucción de los elementos naturales y los daños que la naturaleza puede sufrir en perjuicio de la sociedad; </w:t>
      </w:r>
    </w:p>
    <w:p w:rsidR="001243DC" w:rsidRPr="001243DC" w:rsidRDefault="001243DC" w:rsidP="001243DC">
      <w:pPr>
        <w:pStyle w:val="Prrafodelista"/>
        <w:numPr>
          <w:ilvl w:val="0"/>
          <w:numId w:val="7"/>
        </w:numPr>
        <w:spacing w:before="120" w:after="0"/>
        <w:jc w:val="both"/>
        <w:rPr>
          <w:rFonts w:cs="Arial"/>
        </w:rPr>
      </w:pPr>
      <w:r>
        <w:rPr>
          <w:rFonts w:cs="Arial"/>
        </w:rPr>
        <w:t>Las establecidas en la Ley Orgánica Municipal para el Estado de Guanajuato;  y</w:t>
      </w:r>
    </w:p>
    <w:p w:rsidR="00A84E19" w:rsidRDefault="00A84E19" w:rsidP="00A84E19">
      <w:pPr>
        <w:pStyle w:val="Prrafodelista"/>
        <w:numPr>
          <w:ilvl w:val="0"/>
          <w:numId w:val="7"/>
        </w:numPr>
        <w:spacing w:after="0"/>
        <w:jc w:val="both"/>
        <w:rPr>
          <w:rFonts w:cs="Arial"/>
        </w:rPr>
      </w:pPr>
      <w:r w:rsidRPr="00005A23">
        <w:rPr>
          <w:rFonts w:cs="Arial"/>
        </w:rPr>
        <w:t>Las demás que el Ayuntamiento le confiera.</w:t>
      </w:r>
    </w:p>
    <w:p w:rsidR="00A84E19" w:rsidRPr="001B7621" w:rsidRDefault="00A84E19" w:rsidP="00A84E19">
      <w:pPr>
        <w:spacing w:after="0"/>
        <w:jc w:val="both"/>
        <w:rPr>
          <w:rFonts w:cs="Arial"/>
        </w:rPr>
      </w:pPr>
    </w:p>
    <w:p w:rsidR="00A84E19" w:rsidRPr="001B7621" w:rsidRDefault="00A84E19" w:rsidP="00A84E19">
      <w:pPr>
        <w:keepNext/>
        <w:keepLines/>
        <w:spacing w:after="0"/>
        <w:jc w:val="both"/>
        <w:rPr>
          <w:rFonts w:cs="Arial"/>
        </w:rPr>
      </w:pPr>
    </w:p>
    <w:p w:rsidR="00A84E19" w:rsidRPr="00005A23" w:rsidRDefault="00A84E19" w:rsidP="00A84E19">
      <w:pPr>
        <w:spacing w:after="0" w:line="240" w:lineRule="auto"/>
        <w:jc w:val="center"/>
        <w:rPr>
          <w:rFonts w:cs="Arial"/>
          <w:b/>
        </w:rPr>
      </w:pPr>
      <w:r>
        <w:rPr>
          <w:rFonts w:cs="Arial"/>
          <w:b/>
        </w:rPr>
        <w:t>CAPITULO III</w:t>
      </w:r>
    </w:p>
    <w:p w:rsidR="00A84E19" w:rsidRPr="00005A23" w:rsidRDefault="00A84E19" w:rsidP="00A84E19">
      <w:pPr>
        <w:spacing w:after="0" w:line="240" w:lineRule="auto"/>
        <w:jc w:val="center"/>
        <w:rPr>
          <w:rFonts w:cs="Arial"/>
          <w:b/>
        </w:rPr>
      </w:pPr>
      <w:r w:rsidRPr="00005A23">
        <w:rPr>
          <w:rFonts w:cs="Arial"/>
          <w:b/>
        </w:rPr>
        <w:t>DEL GOBIERNO Y ADMINISTRACIÓN DEL ORGANISMO</w:t>
      </w:r>
    </w:p>
    <w:p w:rsidR="00A84E19" w:rsidRPr="00005A23" w:rsidRDefault="00A84E19" w:rsidP="00A84E19">
      <w:pPr>
        <w:spacing w:after="0"/>
        <w:jc w:val="center"/>
        <w:rPr>
          <w:rFonts w:cs="Arial"/>
          <w:b/>
        </w:rPr>
      </w:pPr>
    </w:p>
    <w:p w:rsidR="00A84E19" w:rsidRPr="00005A23" w:rsidRDefault="00A84E19" w:rsidP="00A84E19">
      <w:pPr>
        <w:spacing w:after="0" w:line="240" w:lineRule="auto"/>
        <w:jc w:val="center"/>
        <w:rPr>
          <w:rFonts w:cs="Arial"/>
          <w:b/>
        </w:rPr>
      </w:pPr>
      <w:r w:rsidRPr="00005A23">
        <w:rPr>
          <w:rFonts w:cs="Arial"/>
          <w:b/>
        </w:rPr>
        <w:t>SECCIÓN PRIMERA</w:t>
      </w:r>
    </w:p>
    <w:p w:rsidR="00A84E19" w:rsidRPr="00005A23" w:rsidRDefault="00A84E19" w:rsidP="00A84E19">
      <w:pPr>
        <w:spacing w:after="0" w:line="240" w:lineRule="auto"/>
        <w:jc w:val="center"/>
        <w:rPr>
          <w:rFonts w:cs="Arial"/>
          <w:b/>
        </w:rPr>
      </w:pPr>
      <w:r w:rsidRPr="00005A23">
        <w:rPr>
          <w:rFonts w:cs="Arial"/>
          <w:b/>
        </w:rPr>
        <w:t>DE LOS ÓRGANOS QUE LO CONFORMAN</w:t>
      </w:r>
    </w:p>
    <w:p w:rsidR="00A84E19" w:rsidRPr="00005A23" w:rsidRDefault="00A84E19" w:rsidP="00A84E19">
      <w:pPr>
        <w:spacing w:after="0"/>
        <w:jc w:val="both"/>
        <w:rPr>
          <w:rFonts w:cs="Arial"/>
          <w:b/>
        </w:rPr>
      </w:pPr>
    </w:p>
    <w:p w:rsidR="00A84E19" w:rsidRPr="00005A23" w:rsidRDefault="00A84E19" w:rsidP="00085B4C">
      <w:pPr>
        <w:pStyle w:val="Prrafodelista"/>
        <w:numPr>
          <w:ilvl w:val="0"/>
          <w:numId w:val="10"/>
        </w:numPr>
        <w:spacing w:after="0"/>
        <w:jc w:val="both"/>
        <w:rPr>
          <w:rFonts w:cs="Arial"/>
        </w:rPr>
      </w:pPr>
      <w:r w:rsidRPr="00005A23">
        <w:rPr>
          <w:rFonts w:cs="Arial"/>
        </w:rPr>
        <w:t>Para la administración y despacho de los asuntos que le competen, el Organismo contará con la siguiente estructura:</w:t>
      </w:r>
    </w:p>
    <w:p w:rsidR="00A84E19" w:rsidRPr="00005A23" w:rsidRDefault="00A84E19" w:rsidP="00A84E19">
      <w:pPr>
        <w:spacing w:after="0"/>
        <w:jc w:val="both"/>
        <w:rPr>
          <w:rFonts w:cs="Arial"/>
        </w:rPr>
      </w:pPr>
    </w:p>
    <w:p w:rsidR="00A84E19" w:rsidRPr="00005A23" w:rsidRDefault="00A84E19" w:rsidP="00A84E19">
      <w:pPr>
        <w:pStyle w:val="Prrafodelista"/>
        <w:numPr>
          <w:ilvl w:val="0"/>
          <w:numId w:val="13"/>
        </w:numPr>
        <w:spacing w:after="0"/>
        <w:jc w:val="both"/>
        <w:rPr>
          <w:rFonts w:cs="Arial"/>
        </w:rPr>
      </w:pPr>
      <w:r w:rsidRPr="00005A23">
        <w:rPr>
          <w:rFonts w:cs="Arial"/>
        </w:rPr>
        <w:t>Cuerpo Técnico.</w:t>
      </w:r>
    </w:p>
    <w:p w:rsidR="00A84E19" w:rsidRPr="00B205B7" w:rsidRDefault="00A84E19" w:rsidP="00A84E19">
      <w:pPr>
        <w:pStyle w:val="Prrafodelista"/>
        <w:numPr>
          <w:ilvl w:val="0"/>
          <w:numId w:val="13"/>
        </w:numPr>
        <w:spacing w:after="0"/>
        <w:jc w:val="both"/>
        <w:rPr>
          <w:rFonts w:cs="Arial"/>
        </w:rPr>
      </w:pPr>
      <w:r w:rsidRPr="00005A23">
        <w:rPr>
          <w:rFonts w:cs="Arial"/>
        </w:rPr>
        <w:t>Consejo Consultivo</w:t>
      </w:r>
      <w:r>
        <w:rPr>
          <w:rFonts w:cs="Arial"/>
        </w:rPr>
        <w:t xml:space="preserve">. </w:t>
      </w:r>
    </w:p>
    <w:p w:rsidR="00A84E19" w:rsidRDefault="00A84E19" w:rsidP="00A84E19">
      <w:pPr>
        <w:pStyle w:val="Prrafodelista"/>
        <w:numPr>
          <w:ilvl w:val="0"/>
          <w:numId w:val="13"/>
        </w:numPr>
        <w:spacing w:after="0"/>
        <w:jc w:val="both"/>
        <w:rPr>
          <w:rFonts w:cs="Arial"/>
        </w:rPr>
      </w:pPr>
      <w:r w:rsidRPr="00005A23">
        <w:rPr>
          <w:rFonts w:cs="Arial"/>
        </w:rPr>
        <w:t>Comisión Ejecutiva</w:t>
      </w:r>
      <w:r>
        <w:rPr>
          <w:rFonts w:cs="Arial"/>
        </w:rPr>
        <w:t xml:space="preserve">. </w:t>
      </w:r>
    </w:p>
    <w:p w:rsidR="00A84E19" w:rsidRPr="00B205B7" w:rsidRDefault="00A84E19" w:rsidP="00A84E19">
      <w:pPr>
        <w:spacing w:after="0"/>
        <w:jc w:val="both"/>
        <w:rPr>
          <w:rFonts w:cs="Arial"/>
        </w:rPr>
      </w:pPr>
    </w:p>
    <w:p w:rsidR="00A84E19" w:rsidRDefault="00A84E19" w:rsidP="00A84E19">
      <w:pPr>
        <w:spacing w:after="0" w:line="240" w:lineRule="auto"/>
        <w:jc w:val="center"/>
        <w:rPr>
          <w:rFonts w:cs="Arial"/>
          <w:b/>
        </w:rPr>
      </w:pPr>
      <w:r>
        <w:rPr>
          <w:rFonts w:cs="Arial"/>
          <w:b/>
        </w:rPr>
        <w:t>SECCIÓN SEGUNDA</w:t>
      </w:r>
    </w:p>
    <w:p w:rsidR="00A84E19" w:rsidRDefault="00A84E19" w:rsidP="00A84E19">
      <w:pPr>
        <w:spacing w:after="0" w:line="240" w:lineRule="auto"/>
        <w:jc w:val="center"/>
        <w:rPr>
          <w:rFonts w:cs="Arial"/>
          <w:b/>
        </w:rPr>
      </w:pPr>
      <w:r>
        <w:rPr>
          <w:rFonts w:cs="Arial"/>
          <w:b/>
        </w:rPr>
        <w:t>DEL CUERPO TECNICO</w:t>
      </w:r>
    </w:p>
    <w:p w:rsidR="00A84E19" w:rsidRDefault="00A84E19" w:rsidP="00A84E19">
      <w:pPr>
        <w:spacing w:after="0" w:line="240" w:lineRule="auto"/>
        <w:jc w:val="center"/>
        <w:rPr>
          <w:rFonts w:cs="Arial"/>
          <w:b/>
        </w:rPr>
      </w:pPr>
    </w:p>
    <w:p w:rsidR="00A84E19" w:rsidRDefault="00A84E19" w:rsidP="00085B4C">
      <w:pPr>
        <w:pStyle w:val="Prrafodelista"/>
        <w:numPr>
          <w:ilvl w:val="0"/>
          <w:numId w:val="10"/>
        </w:numPr>
        <w:spacing w:after="0"/>
        <w:jc w:val="both"/>
        <w:rPr>
          <w:rFonts w:cs="Arial"/>
        </w:rPr>
      </w:pPr>
      <w:r w:rsidRPr="00005A23">
        <w:rPr>
          <w:rFonts w:cs="Arial"/>
        </w:rPr>
        <w:t>El Organismo para su operación y funcionamiento contará con un equipo técnico multidisciplinario el cual estará conformado por las Unidades Administrativas necesarias para cumplir con su objeto, así como el personal asalariado del propio organismo, cuyas</w:t>
      </w:r>
      <w:r w:rsidR="002D4627">
        <w:rPr>
          <w:rFonts w:cs="Arial"/>
        </w:rPr>
        <w:t xml:space="preserve"> denominaciones y atribuciones s</w:t>
      </w:r>
      <w:r w:rsidRPr="00005A23">
        <w:rPr>
          <w:rFonts w:cs="Arial"/>
        </w:rPr>
        <w:t>e contemplarán en el Reglamento Interior del propio organismo.</w:t>
      </w:r>
    </w:p>
    <w:p w:rsidR="00A84E19" w:rsidRPr="001C4186" w:rsidRDefault="00A84E19" w:rsidP="00A84E19">
      <w:pPr>
        <w:spacing w:after="0"/>
        <w:jc w:val="both"/>
        <w:rPr>
          <w:rFonts w:cs="Arial"/>
        </w:rPr>
      </w:pPr>
    </w:p>
    <w:p w:rsidR="00A84E19" w:rsidRPr="001C4186" w:rsidRDefault="00A84E19" w:rsidP="00085B4C">
      <w:pPr>
        <w:pStyle w:val="Prrafodelista"/>
        <w:numPr>
          <w:ilvl w:val="0"/>
          <w:numId w:val="10"/>
        </w:numPr>
        <w:spacing w:after="0"/>
        <w:jc w:val="both"/>
        <w:rPr>
          <w:rFonts w:cs="Arial"/>
        </w:rPr>
      </w:pPr>
      <w:r w:rsidRPr="0036100D">
        <w:t xml:space="preserve">El </w:t>
      </w:r>
      <w:r>
        <w:t xml:space="preserve">Organismo contará </w:t>
      </w:r>
      <w:r w:rsidR="00AE0064">
        <w:t xml:space="preserve">como mínimo </w:t>
      </w:r>
      <w:r>
        <w:t>con las siguientes Unidades Administrativas:</w:t>
      </w:r>
    </w:p>
    <w:p w:rsidR="00A84E19" w:rsidRDefault="00A84E19" w:rsidP="00A84E19">
      <w:pPr>
        <w:pStyle w:val="Prrafodelista"/>
        <w:autoSpaceDE w:val="0"/>
        <w:autoSpaceDN w:val="0"/>
        <w:adjustRightInd w:val="0"/>
        <w:spacing w:after="0"/>
        <w:jc w:val="both"/>
      </w:pPr>
    </w:p>
    <w:p w:rsidR="00085B4C" w:rsidRPr="00085B4C" w:rsidRDefault="00085B4C" w:rsidP="00085B4C">
      <w:pPr>
        <w:pStyle w:val="Prrafodelista"/>
        <w:numPr>
          <w:ilvl w:val="0"/>
          <w:numId w:val="23"/>
        </w:numPr>
        <w:autoSpaceDE w:val="0"/>
        <w:autoSpaceDN w:val="0"/>
        <w:adjustRightInd w:val="0"/>
        <w:spacing w:after="0"/>
        <w:jc w:val="both"/>
        <w:rPr>
          <w:highlight w:val="yellow"/>
        </w:rPr>
      </w:pPr>
      <w:r w:rsidRPr="00085B4C">
        <w:rPr>
          <w:highlight w:val="yellow"/>
        </w:rPr>
        <w:t>__________ Administrativa y de Recursos Humanos.</w:t>
      </w:r>
    </w:p>
    <w:p w:rsidR="00085B4C" w:rsidRPr="00085B4C" w:rsidRDefault="00085B4C" w:rsidP="00085B4C">
      <w:pPr>
        <w:pStyle w:val="Prrafodelista"/>
        <w:numPr>
          <w:ilvl w:val="0"/>
          <w:numId w:val="23"/>
        </w:numPr>
        <w:autoSpaceDE w:val="0"/>
        <w:autoSpaceDN w:val="0"/>
        <w:adjustRightInd w:val="0"/>
        <w:spacing w:after="0"/>
        <w:jc w:val="both"/>
        <w:rPr>
          <w:highlight w:val="yellow"/>
        </w:rPr>
      </w:pPr>
      <w:r w:rsidRPr="00085B4C">
        <w:rPr>
          <w:highlight w:val="yellow"/>
        </w:rPr>
        <w:t>__________Jurídica.</w:t>
      </w:r>
    </w:p>
    <w:p w:rsidR="00A84E19" w:rsidRPr="00085B4C" w:rsidRDefault="00A84E19" w:rsidP="00A84E19">
      <w:pPr>
        <w:pStyle w:val="Prrafodelista"/>
        <w:numPr>
          <w:ilvl w:val="0"/>
          <w:numId w:val="23"/>
        </w:numPr>
        <w:autoSpaceDE w:val="0"/>
        <w:autoSpaceDN w:val="0"/>
        <w:adjustRightInd w:val="0"/>
        <w:spacing w:after="0"/>
        <w:jc w:val="both"/>
        <w:rPr>
          <w:highlight w:val="yellow"/>
        </w:rPr>
      </w:pPr>
      <w:r w:rsidRPr="00085B4C">
        <w:rPr>
          <w:highlight w:val="yellow"/>
        </w:rPr>
        <w:t xml:space="preserve">__________ de Planeación Estratégica y </w:t>
      </w:r>
      <w:r w:rsidR="00085B4C" w:rsidRPr="00085B4C">
        <w:rPr>
          <w:highlight w:val="yellow"/>
        </w:rPr>
        <w:t>Gestión</w:t>
      </w:r>
      <w:r w:rsidRPr="00085B4C">
        <w:rPr>
          <w:highlight w:val="yellow"/>
        </w:rPr>
        <w:t xml:space="preserve"> Social.</w:t>
      </w:r>
    </w:p>
    <w:p w:rsidR="00A84E19" w:rsidRPr="00085B4C" w:rsidRDefault="00A84E19" w:rsidP="00A84E19">
      <w:pPr>
        <w:pStyle w:val="Prrafodelista"/>
        <w:numPr>
          <w:ilvl w:val="0"/>
          <w:numId w:val="23"/>
        </w:numPr>
        <w:autoSpaceDE w:val="0"/>
        <w:autoSpaceDN w:val="0"/>
        <w:adjustRightInd w:val="0"/>
        <w:spacing w:after="0"/>
        <w:jc w:val="both"/>
        <w:rPr>
          <w:highlight w:val="yellow"/>
        </w:rPr>
      </w:pPr>
      <w:r w:rsidRPr="00085B4C">
        <w:rPr>
          <w:highlight w:val="yellow"/>
        </w:rPr>
        <w:t>__________ de Desarrollo Urbano y Ordenamiento Ecológico Territorial.</w:t>
      </w:r>
    </w:p>
    <w:p w:rsidR="00A84E19" w:rsidRPr="00085B4C" w:rsidRDefault="00A84E19" w:rsidP="00A84E19">
      <w:pPr>
        <w:pStyle w:val="Prrafodelista"/>
        <w:numPr>
          <w:ilvl w:val="0"/>
          <w:numId w:val="23"/>
        </w:numPr>
        <w:autoSpaceDE w:val="0"/>
        <w:autoSpaceDN w:val="0"/>
        <w:adjustRightInd w:val="0"/>
        <w:spacing w:after="0"/>
        <w:jc w:val="both"/>
        <w:rPr>
          <w:highlight w:val="yellow"/>
        </w:rPr>
      </w:pPr>
      <w:r w:rsidRPr="00085B4C">
        <w:rPr>
          <w:highlight w:val="yellow"/>
        </w:rPr>
        <w:t>__________ de Información Estadística y Geográfica.</w:t>
      </w:r>
    </w:p>
    <w:p w:rsidR="00A84E19" w:rsidRDefault="00A84E19" w:rsidP="00A84E19">
      <w:pPr>
        <w:autoSpaceDE w:val="0"/>
        <w:autoSpaceDN w:val="0"/>
        <w:adjustRightInd w:val="0"/>
        <w:spacing w:after="0"/>
        <w:jc w:val="both"/>
      </w:pPr>
    </w:p>
    <w:p w:rsidR="00A84E19" w:rsidRDefault="00A84E19" w:rsidP="00A84E19">
      <w:pPr>
        <w:spacing w:after="0" w:line="240" w:lineRule="auto"/>
        <w:rPr>
          <w:rFonts w:cs="Arial"/>
          <w:b/>
        </w:rPr>
      </w:pPr>
    </w:p>
    <w:p w:rsidR="00A84E19" w:rsidRPr="00005A23" w:rsidRDefault="00A84E19" w:rsidP="00A84E19">
      <w:pPr>
        <w:spacing w:after="0" w:line="240" w:lineRule="auto"/>
        <w:jc w:val="center"/>
        <w:rPr>
          <w:rFonts w:cs="Arial"/>
          <w:b/>
        </w:rPr>
      </w:pPr>
      <w:r>
        <w:rPr>
          <w:rFonts w:cs="Arial"/>
          <w:b/>
        </w:rPr>
        <w:t>SECCION TERCERA</w:t>
      </w:r>
    </w:p>
    <w:p w:rsidR="00A84E19" w:rsidRPr="00005A23" w:rsidRDefault="00A84E19" w:rsidP="00A84E19">
      <w:pPr>
        <w:spacing w:after="0" w:line="240" w:lineRule="auto"/>
        <w:jc w:val="center"/>
        <w:rPr>
          <w:rFonts w:cs="Arial"/>
          <w:b/>
        </w:rPr>
      </w:pPr>
      <w:r w:rsidRPr="00005A23">
        <w:rPr>
          <w:rFonts w:cs="Arial"/>
          <w:b/>
        </w:rPr>
        <w:t>DEL DIRECTOR GENERAL</w:t>
      </w:r>
    </w:p>
    <w:p w:rsidR="00A84E19" w:rsidRPr="00005A23" w:rsidRDefault="00A84E19" w:rsidP="00A84E19">
      <w:pPr>
        <w:autoSpaceDE w:val="0"/>
        <w:autoSpaceDN w:val="0"/>
        <w:adjustRightInd w:val="0"/>
        <w:spacing w:after="0"/>
        <w:ind w:left="360"/>
        <w:jc w:val="both"/>
        <w:rPr>
          <w:rFonts w:cs="Arial"/>
          <w:b/>
        </w:rPr>
      </w:pPr>
    </w:p>
    <w:p w:rsidR="00A84E19" w:rsidRPr="00005A23" w:rsidRDefault="00A84E19" w:rsidP="00126850">
      <w:pPr>
        <w:pStyle w:val="Prrafodelista"/>
        <w:numPr>
          <w:ilvl w:val="0"/>
          <w:numId w:val="10"/>
        </w:numPr>
        <w:spacing w:after="0"/>
        <w:ind w:left="142" w:firstLine="218"/>
        <w:jc w:val="both"/>
        <w:rPr>
          <w:rFonts w:cs="Arial"/>
        </w:rPr>
      </w:pPr>
      <w:r w:rsidRPr="00005A23">
        <w:rPr>
          <w:rFonts w:cs="Arial"/>
        </w:rPr>
        <w:lastRenderedPageBreak/>
        <w:t xml:space="preserve">La administración del Organismo estará a cargo de un Director General, quien será designado </w:t>
      </w:r>
      <w:r w:rsidR="00682297">
        <w:rPr>
          <w:rFonts w:cs="Arial"/>
        </w:rPr>
        <w:t>por el Ayuntamiento a propuesta del Presidente Municipal.</w:t>
      </w:r>
    </w:p>
    <w:p w:rsidR="00A84E19" w:rsidRPr="00005A23" w:rsidRDefault="00A84E19" w:rsidP="00A84E19">
      <w:pPr>
        <w:autoSpaceDE w:val="0"/>
        <w:autoSpaceDN w:val="0"/>
        <w:adjustRightInd w:val="0"/>
        <w:spacing w:after="0"/>
        <w:ind w:left="360"/>
        <w:jc w:val="both"/>
        <w:rPr>
          <w:rFonts w:cs="Arial"/>
        </w:rPr>
      </w:pPr>
    </w:p>
    <w:p w:rsidR="00A84E19" w:rsidRPr="00005A23" w:rsidRDefault="00A84E19" w:rsidP="00085B4C">
      <w:pPr>
        <w:pStyle w:val="Prrafodelista"/>
        <w:numPr>
          <w:ilvl w:val="0"/>
          <w:numId w:val="10"/>
        </w:numPr>
        <w:spacing w:after="0"/>
        <w:jc w:val="both"/>
        <w:rPr>
          <w:rFonts w:cs="Arial"/>
        </w:rPr>
      </w:pPr>
      <w:r w:rsidRPr="00005A23">
        <w:rPr>
          <w:rFonts w:cs="Arial"/>
        </w:rPr>
        <w:t>Son funciones del Director General del Organismo:</w:t>
      </w:r>
    </w:p>
    <w:p w:rsidR="00A84E19" w:rsidRPr="00005A23" w:rsidRDefault="00A84E19" w:rsidP="00A84E19">
      <w:pPr>
        <w:autoSpaceDE w:val="0"/>
        <w:autoSpaceDN w:val="0"/>
        <w:adjustRightInd w:val="0"/>
        <w:spacing w:after="0"/>
        <w:ind w:left="360"/>
        <w:jc w:val="both"/>
        <w:rPr>
          <w:rFonts w:cs="Arial"/>
        </w:rPr>
      </w:pPr>
    </w:p>
    <w:p w:rsidR="00A84E19" w:rsidRPr="00005A23" w:rsidRDefault="00A84E19" w:rsidP="00A84E19">
      <w:pPr>
        <w:pStyle w:val="Prrafodelista"/>
        <w:numPr>
          <w:ilvl w:val="0"/>
          <w:numId w:val="17"/>
        </w:numPr>
        <w:spacing w:after="0"/>
        <w:jc w:val="both"/>
        <w:rPr>
          <w:rFonts w:cs="Arial"/>
        </w:rPr>
      </w:pPr>
      <w:r w:rsidRPr="00005A23">
        <w:rPr>
          <w:rFonts w:cs="Arial"/>
        </w:rPr>
        <w:t>Mantener bajo su responsabilidad, la guarda, conservación y buena administración del  organismo;</w:t>
      </w:r>
    </w:p>
    <w:p w:rsidR="00A84E19" w:rsidRPr="00005A23" w:rsidRDefault="00A84E19" w:rsidP="00A84E19">
      <w:pPr>
        <w:pStyle w:val="Prrafodelista"/>
        <w:numPr>
          <w:ilvl w:val="0"/>
          <w:numId w:val="17"/>
        </w:numPr>
        <w:spacing w:after="0"/>
        <w:jc w:val="both"/>
        <w:rPr>
          <w:rFonts w:cs="Arial"/>
        </w:rPr>
      </w:pPr>
      <w:r>
        <w:rPr>
          <w:rFonts w:cs="Arial"/>
        </w:rPr>
        <w:t>Nombrar</w:t>
      </w:r>
      <w:r w:rsidRPr="00005A23">
        <w:rPr>
          <w:rFonts w:cs="Arial"/>
        </w:rPr>
        <w:t xml:space="preserve"> a los titulares de las Un</w:t>
      </w:r>
      <w:r>
        <w:rPr>
          <w:rFonts w:cs="Arial"/>
        </w:rPr>
        <w:t>idades Administrativas y</w:t>
      </w:r>
      <w:r w:rsidRPr="00005A23">
        <w:rPr>
          <w:rFonts w:cs="Arial"/>
        </w:rPr>
        <w:t xml:space="preserve"> al demás personal del organismo</w:t>
      </w:r>
      <w:r>
        <w:rPr>
          <w:rFonts w:cs="Arial"/>
        </w:rPr>
        <w:t>, en apego al Reglamento Interior aprobado por la Comisión Ejecutiva</w:t>
      </w:r>
      <w:r w:rsidRPr="00005A23">
        <w:rPr>
          <w:rFonts w:cs="Arial"/>
        </w:rPr>
        <w:t>;</w:t>
      </w:r>
    </w:p>
    <w:p w:rsidR="00A84E19" w:rsidRPr="00005A23" w:rsidRDefault="00A84E19" w:rsidP="00A84E19">
      <w:pPr>
        <w:pStyle w:val="Prrafodelista"/>
        <w:numPr>
          <w:ilvl w:val="0"/>
          <w:numId w:val="17"/>
        </w:numPr>
        <w:spacing w:after="0"/>
        <w:jc w:val="both"/>
        <w:rPr>
          <w:rFonts w:cs="Arial"/>
        </w:rPr>
      </w:pPr>
      <w:r w:rsidRPr="00005A23">
        <w:rPr>
          <w:rFonts w:cs="Arial"/>
        </w:rPr>
        <w:t>Hacer cumplir los planes, programas y objetivos del organismo;</w:t>
      </w:r>
    </w:p>
    <w:p w:rsidR="00A84E19" w:rsidRPr="00005A23" w:rsidRDefault="00A84E19" w:rsidP="00A84E19">
      <w:pPr>
        <w:pStyle w:val="Prrafodelista"/>
        <w:numPr>
          <w:ilvl w:val="0"/>
          <w:numId w:val="17"/>
        </w:numPr>
        <w:spacing w:after="0"/>
        <w:jc w:val="both"/>
        <w:rPr>
          <w:rFonts w:cs="Arial"/>
        </w:rPr>
      </w:pPr>
      <w:r w:rsidRPr="00005A23">
        <w:rPr>
          <w:rFonts w:cs="Arial"/>
        </w:rPr>
        <w:t>Coordinar las actividades administrativas, financieras, técnicas y operativas del organismo;</w:t>
      </w:r>
    </w:p>
    <w:p w:rsidR="00A84E19" w:rsidRPr="00005A23" w:rsidRDefault="00A84E19" w:rsidP="00A84E19">
      <w:pPr>
        <w:pStyle w:val="Prrafodelista"/>
        <w:numPr>
          <w:ilvl w:val="0"/>
          <w:numId w:val="17"/>
        </w:numPr>
        <w:spacing w:after="0"/>
        <w:jc w:val="both"/>
        <w:rPr>
          <w:rFonts w:cs="Arial"/>
        </w:rPr>
      </w:pPr>
      <w:r w:rsidRPr="00005A23">
        <w:rPr>
          <w:rFonts w:cs="Arial"/>
        </w:rPr>
        <w:t>Suscribir los convenios, contratos y demás actos jurídicos que sean necesarios para el cumplimiento del objeto del organismo previa autorización de la Comisión;</w:t>
      </w:r>
    </w:p>
    <w:p w:rsidR="00A84E19" w:rsidRPr="00005A23" w:rsidRDefault="00A84E19" w:rsidP="00A84E19">
      <w:pPr>
        <w:pStyle w:val="Prrafodelista"/>
        <w:numPr>
          <w:ilvl w:val="0"/>
          <w:numId w:val="17"/>
        </w:numPr>
        <w:spacing w:after="0"/>
        <w:jc w:val="both"/>
        <w:rPr>
          <w:rFonts w:cs="Arial"/>
        </w:rPr>
      </w:pPr>
      <w:r w:rsidRPr="00005A23">
        <w:rPr>
          <w:rFonts w:cs="Arial"/>
        </w:rPr>
        <w:t>Elaborar, actualizar y someter para su aprobación a la Comisión Ejecutiva la propuesta del Programa de Operación Anual, así como su presupuesto anual de Ingresos y Egresos, para su posterior presentación al Ayuntamiento;</w:t>
      </w:r>
    </w:p>
    <w:p w:rsidR="00A84E19" w:rsidRPr="00005A23" w:rsidRDefault="00A84E19" w:rsidP="00A84E19">
      <w:pPr>
        <w:pStyle w:val="Prrafodelista"/>
        <w:numPr>
          <w:ilvl w:val="0"/>
          <w:numId w:val="17"/>
        </w:numPr>
        <w:spacing w:after="0"/>
        <w:jc w:val="both"/>
        <w:rPr>
          <w:rFonts w:cs="Arial"/>
        </w:rPr>
      </w:pPr>
      <w:r w:rsidRPr="00005A23">
        <w:rPr>
          <w:rFonts w:cs="Arial"/>
        </w:rPr>
        <w:t>Presentar a la Comisión en la última sesión del año, el informe anual de actividades y estado que guarda la administración del Organismo;</w:t>
      </w:r>
    </w:p>
    <w:p w:rsidR="00A84E19" w:rsidRPr="00005A23" w:rsidRDefault="00A84E19" w:rsidP="00A84E19">
      <w:pPr>
        <w:pStyle w:val="Prrafodelista"/>
        <w:numPr>
          <w:ilvl w:val="0"/>
          <w:numId w:val="17"/>
        </w:numPr>
        <w:spacing w:after="0"/>
        <w:jc w:val="both"/>
        <w:rPr>
          <w:rFonts w:cs="Arial"/>
        </w:rPr>
      </w:pPr>
      <w:r w:rsidRPr="00005A23">
        <w:rPr>
          <w:rFonts w:cs="Arial"/>
        </w:rPr>
        <w:t>Coordinarse, con las dependencias y entidades para el seguimiento de los planes, programas y proyectos que desarrollen conjuntamente, así como para realizar la integración de los sistemas de cartografía y base de datos de éste;</w:t>
      </w:r>
    </w:p>
    <w:p w:rsidR="00A84E19" w:rsidRPr="00005A23" w:rsidRDefault="00A84E19" w:rsidP="00A84E19">
      <w:pPr>
        <w:pStyle w:val="Prrafodelista"/>
        <w:numPr>
          <w:ilvl w:val="0"/>
          <w:numId w:val="17"/>
        </w:numPr>
        <w:spacing w:after="0"/>
        <w:jc w:val="both"/>
        <w:rPr>
          <w:rFonts w:cs="Arial"/>
        </w:rPr>
      </w:pPr>
      <w:r w:rsidRPr="00005A23">
        <w:rPr>
          <w:rFonts w:cs="Arial"/>
        </w:rPr>
        <w:t>Concurrir en coordinación con otras autoridades en materia de planeación integral;</w:t>
      </w:r>
    </w:p>
    <w:p w:rsidR="00A84E19" w:rsidRPr="00005A23" w:rsidRDefault="00A84E19" w:rsidP="00A84E19">
      <w:pPr>
        <w:pStyle w:val="Prrafodelista"/>
        <w:numPr>
          <w:ilvl w:val="0"/>
          <w:numId w:val="17"/>
        </w:numPr>
        <w:spacing w:after="0"/>
        <w:jc w:val="both"/>
        <w:rPr>
          <w:rFonts w:cs="Arial"/>
        </w:rPr>
      </w:pPr>
      <w:r w:rsidRPr="00005A23">
        <w:rPr>
          <w:rFonts w:cs="Arial"/>
        </w:rPr>
        <w:t xml:space="preserve">Gestionar la inscripción en el Registro Público de la Propiedad </w:t>
      </w:r>
      <w:r w:rsidR="00A1687D">
        <w:rPr>
          <w:rFonts w:cs="Arial"/>
        </w:rPr>
        <w:t xml:space="preserve">y del Comercio </w:t>
      </w:r>
      <w:r w:rsidRPr="00005A23">
        <w:rPr>
          <w:rFonts w:cs="Arial"/>
        </w:rPr>
        <w:t xml:space="preserve">del partido judicial correspondiente, de los instrumentos </w:t>
      </w:r>
      <w:r w:rsidR="00A1687D">
        <w:rPr>
          <w:rFonts w:cs="Arial"/>
        </w:rPr>
        <w:t>de planeación que en su caso apliquen</w:t>
      </w:r>
      <w:r w:rsidRPr="00005A23">
        <w:rPr>
          <w:rFonts w:cs="Arial"/>
        </w:rPr>
        <w:t>;</w:t>
      </w:r>
    </w:p>
    <w:p w:rsidR="00A84E19" w:rsidRDefault="00A84E19" w:rsidP="00A84E19">
      <w:pPr>
        <w:pStyle w:val="Prrafodelista"/>
        <w:numPr>
          <w:ilvl w:val="0"/>
          <w:numId w:val="17"/>
        </w:numPr>
        <w:spacing w:after="0"/>
        <w:jc w:val="both"/>
        <w:rPr>
          <w:rFonts w:cs="Arial"/>
        </w:rPr>
      </w:pPr>
      <w:r w:rsidRPr="00005A23">
        <w:rPr>
          <w:rFonts w:cs="Arial"/>
        </w:rPr>
        <w:t xml:space="preserve">Informar al Ayuntamiento cuando éste lo requiera, sobre el ejercicio de las funciones del Organismo; </w:t>
      </w:r>
    </w:p>
    <w:p w:rsidR="00A84E19" w:rsidRPr="00CC5B0D" w:rsidRDefault="00A84E19" w:rsidP="00A84E19">
      <w:pPr>
        <w:pStyle w:val="Prrafodelista"/>
        <w:numPr>
          <w:ilvl w:val="0"/>
          <w:numId w:val="17"/>
        </w:numPr>
        <w:spacing w:after="0"/>
        <w:jc w:val="both"/>
        <w:rPr>
          <w:rFonts w:cs="Arial"/>
        </w:rPr>
      </w:pPr>
      <w:r w:rsidRPr="00CC5B0D">
        <w:rPr>
          <w:rFonts w:cs="Arial"/>
        </w:rPr>
        <w:t>Coordinar el proceso de constitución del COPLADEM</w:t>
      </w:r>
      <w:r w:rsidR="00A1687D">
        <w:rPr>
          <w:rFonts w:cs="Arial"/>
        </w:rPr>
        <w:t xml:space="preserve"> y fungir como Secretario Técnico del mismo;</w:t>
      </w:r>
      <w:r w:rsidRPr="00CC5B0D">
        <w:rPr>
          <w:rFonts w:cs="Arial"/>
        </w:rPr>
        <w:t xml:space="preserve"> y</w:t>
      </w:r>
    </w:p>
    <w:p w:rsidR="00A84E19" w:rsidRPr="00005A23" w:rsidRDefault="00A84E19" w:rsidP="00A84E19">
      <w:pPr>
        <w:pStyle w:val="Prrafodelista"/>
        <w:numPr>
          <w:ilvl w:val="0"/>
          <w:numId w:val="17"/>
        </w:numPr>
        <w:spacing w:after="0"/>
        <w:jc w:val="both"/>
        <w:rPr>
          <w:rFonts w:cs="Arial"/>
        </w:rPr>
      </w:pPr>
      <w:r w:rsidRPr="00005A23">
        <w:rPr>
          <w:rFonts w:cs="Arial"/>
        </w:rPr>
        <w:t>Las demás atribuciones que se deriven del reglamento interior del Organismo y de otros ordenamientos legales aplicables.</w:t>
      </w:r>
    </w:p>
    <w:p w:rsidR="00A84E19" w:rsidRDefault="00A84E19" w:rsidP="00A84E19">
      <w:pPr>
        <w:autoSpaceDE w:val="0"/>
        <w:autoSpaceDN w:val="0"/>
        <w:adjustRightInd w:val="0"/>
        <w:spacing w:after="0"/>
        <w:jc w:val="both"/>
        <w:rPr>
          <w:rFonts w:cs="Arial"/>
        </w:rPr>
      </w:pPr>
    </w:p>
    <w:p w:rsidR="00D951B4" w:rsidRDefault="00D951B4" w:rsidP="00085B4C">
      <w:pPr>
        <w:pStyle w:val="Prrafodelista"/>
        <w:numPr>
          <w:ilvl w:val="0"/>
          <w:numId w:val="10"/>
        </w:numPr>
        <w:spacing w:after="0"/>
        <w:jc w:val="both"/>
        <w:rPr>
          <w:rFonts w:cs="Arial"/>
        </w:rPr>
      </w:pPr>
      <w:r>
        <w:rPr>
          <w:rFonts w:cs="Arial"/>
        </w:rPr>
        <w:t xml:space="preserve"> </w:t>
      </w:r>
      <w:r w:rsidRPr="00D951B4">
        <w:rPr>
          <w:rFonts w:cs="Arial"/>
        </w:rPr>
        <w:t>Las ausencias del Director General del Organismo, serán suplidas por quien</w:t>
      </w:r>
      <w:r>
        <w:rPr>
          <w:rFonts w:cs="Arial"/>
        </w:rPr>
        <w:t xml:space="preserve"> determine el Presidente Municipal</w:t>
      </w:r>
      <w:r w:rsidR="00080C29">
        <w:rPr>
          <w:rFonts w:cs="Arial"/>
        </w:rPr>
        <w:t>,</w:t>
      </w:r>
      <w:r>
        <w:rPr>
          <w:rFonts w:cs="Arial"/>
        </w:rPr>
        <w:t xml:space="preserve">  fungiendo éste</w:t>
      </w:r>
      <w:r w:rsidRPr="00D951B4">
        <w:rPr>
          <w:rFonts w:cs="Arial"/>
        </w:rPr>
        <w:t xml:space="preserve"> como encargado de despacho por el tiempo que dure la ausencia y ten</w:t>
      </w:r>
      <w:r>
        <w:rPr>
          <w:rFonts w:cs="Arial"/>
        </w:rPr>
        <w:t xml:space="preserve">drá las facultades inherentes </w:t>
      </w:r>
      <w:r w:rsidR="00126850">
        <w:rPr>
          <w:rFonts w:cs="Arial"/>
        </w:rPr>
        <w:t>a las de aquél.</w:t>
      </w:r>
    </w:p>
    <w:p w:rsidR="00126850" w:rsidRPr="00126850" w:rsidRDefault="00126850" w:rsidP="00126850">
      <w:pPr>
        <w:spacing w:after="0"/>
        <w:jc w:val="both"/>
        <w:rPr>
          <w:rFonts w:cs="Arial"/>
        </w:rPr>
      </w:pPr>
    </w:p>
    <w:p w:rsidR="00126850" w:rsidRPr="00126850" w:rsidRDefault="00126850" w:rsidP="00126850">
      <w:pPr>
        <w:pStyle w:val="Prrafodelista"/>
        <w:spacing w:after="0" w:line="240" w:lineRule="auto"/>
        <w:ind w:left="851"/>
        <w:jc w:val="center"/>
        <w:rPr>
          <w:rFonts w:cs="Arial"/>
          <w:b/>
        </w:rPr>
      </w:pPr>
      <w:r w:rsidRPr="00126850">
        <w:rPr>
          <w:rFonts w:cs="Arial"/>
          <w:b/>
        </w:rPr>
        <w:t>SECCIÓN CUARTA</w:t>
      </w:r>
    </w:p>
    <w:p w:rsidR="00126850" w:rsidRPr="00126850" w:rsidRDefault="00126850" w:rsidP="00126850">
      <w:pPr>
        <w:pStyle w:val="Prrafodelista"/>
        <w:spacing w:after="0" w:line="240" w:lineRule="auto"/>
        <w:ind w:left="851"/>
        <w:jc w:val="center"/>
        <w:rPr>
          <w:rFonts w:cs="Arial"/>
          <w:b/>
        </w:rPr>
      </w:pPr>
      <w:r w:rsidRPr="00126850">
        <w:rPr>
          <w:rFonts w:cs="Arial"/>
          <w:b/>
        </w:rPr>
        <w:t>DEL CONSEJO CONSULTIVO</w:t>
      </w:r>
    </w:p>
    <w:p w:rsidR="00D951B4" w:rsidRDefault="00D951B4" w:rsidP="00D951B4">
      <w:pPr>
        <w:pStyle w:val="Prrafodelista"/>
        <w:spacing w:after="0"/>
        <w:ind w:left="567"/>
        <w:jc w:val="both"/>
        <w:rPr>
          <w:rFonts w:cs="Arial"/>
        </w:rPr>
      </w:pPr>
    </w:p>
    <w:p w:rsidR="00D951B4" w:rsidRPr="00710C37" w:rsidRDefault="00A84E19" w:rsidP="000854AF">
      <w:pPr>
        <w:pStyle w:val="Prrafodelista"/>
        <w:numPr>
          <w:ilvl w:val="0"/>
          <w:numId w:val="10"/>
        </w:numPr>
        <w:spacing w:after="0"/>
        <w:ind w:left="567"/>
        <w:jc w:val="both"/>
        <w:rPr>
          <w:rFonts w:cs="Arial"/>
        </w:rPr>
      </w:pPr>
      <w:r w:rsidRPr="00710C37">
        <w:rPr>
          <w:rFonts w:cs="Arial"/>
        </w:rPr>
        <w:t>El Consejo es un órgano de consulta y opinión conformado por ciudadanos líderes clave para el desarrollo del Municipio o especialistas técnicos, nombrados por el Ayuntami</w:t>
      </w:r>
      <w:r w:rsidR="00710C37">
        <w:rPr>
          <w:rFonts w:cs="Arial"/>
        </w:rPr>
        <w:t>ento a propuesta del Presidente.</w:t>
      </w:r>
    </w:p>
    <w:p w:rsidR="00A84E19" w:rsidRPr="007A0B10" w:rsidRDefault="00A84E19" w:rsidP="00085B4C">
      <w:pPr>
        <w:pStyle w:val="Prrafodelista"/>
        <w:numPr>
          <w:ilvl w:val="0"/>
          <w:numId w:val="10"/>
        </w:numPr>
        <w:spacing w:after="0"/>
        <w:jc w:val="both"/>
        <w:rPr>
          <w:rFonts w:cs="Arial"/>
        </w:rPr>
      </w:pPr>
      <w:r>
        <w:rPr>
          <w:rFonts w:cs="Arial"/>
        </w:rPr>
        <w:lastRenderedPageBreak/>
        <w:t>El Consejo</w:t>
      </w:r>
      <w:r w:rsidRPr="007A0B10">
        <w:rPr>
          <w:rFonts w:cs="Arial"/>
        </w:rPr>
        <w:t xml:space="preserve"> tendrá por objeto el análisis de diagnósticos, aportación de estrategias, así como la evaluación de propuestas, instrumentos y acciones de planeación para el desarrollo municipal.</w:t>
      </w:r>
    </w:p>
    <w:p w:rsidR="00A84E19" w:rsidRPr="002040CA" w:rsidRDefault="00A84E19" w:rsidP="00A84E19">
      <w:pPr>
        <w:spacing w:after="0"/>
        <w:rPr>
          <w:rFonts w:cs="Arial"/>
        </w:rPr>
      </w:pPr>
    </w:p>
    <w:p w:rsidR="007E3CAA" w:rsidRDefault="007E3CAA" w:rsidP="007E3CAA">
      <w:pPr>
        <w:pStyle w:val="Prrafodelista"/>
        <w:numPr>
          <w:ilvl w:val="0"/>
          <w:numId w:val="10"/>
        </w:numPr>
        <w:spacing w:after="0"/>
        <w:jc w:val="both"/>
        <w:rPr>
          <w:rFonts w:cs="Arial"/>
        </w:rPr>
      </w:pPr>
      <w:r w:rsidRPr="001E282F">
        <w:rPr>
          <w:rFonts w:cs="Arial"/>
        </w:rPr>
        <w:t>El Consejo</w:t>
      </w:r>
      <w:r w:rsidRPr="00005A23">
        <w:rPr>
          <w:rFonts w:cs="Arial"/>
        </w:rPr>
        <w:t xml:space="preserve"> se integrará </w:t>
      </w:r>
      <w:r w:rsidRPr="00C7418F">
        <w:rPr>
          <w:rFonts w:cs="Arial"/>
        </w:rPr>
        <w:t xml:space="preserve">por un mínimo de </w:t>
      </w:r>
      <w:r w:rsidRPr="002D22F8">
        <w:rPr>
          <w:rFonts w:cs="Arial"/>
        </w:rPr>
        <w:t>5</w:t>
      </w:r>
      <w:r>
        <w:rPr>
          <w:rFonts w:cs="Arial"/>
        </w:rPr>
        <w:t xml:space="preserve"> </w:t>
      </w:r>
      <w:r w:rsidRPr="00C7418F">
        <w:rPr>
          <w:rFonts w:cs="Arial"/>
        </w:rPr>
        <w:t xml:space="preserve">y un máximo de </w:t>
      </w:r>
      <w:r w:rsidRPr="00C76663">
        <w:rPr>
          <w:rFonts w:cs="Arial"/>
          <w:color w:val="FF0000"/>
        </w:rPr>
        <w:t xml:space="preserve">___ </w:t>
      </w:r>
      <w:r w:rsidRPr="00C7418F">
        <w:rPr>
          <w:rFonts w:cs="Arial"/>
        </w:rPr>
        <w:t>consejeros</w:t>
      </w:r>
      <w:r w:rsidRPr="007A0B10">
        <w:rPr>
          <w:rFonts w:cs="Arial"/>
        </w:rPr>
        <w:t>,</w:t>
      </w:r>
      <w:r w:rsidRPr="00005A23">
        <w:rPr>
          <w:rFonts w:cs="Arial"/>
        </w:rPr>
        <w:t xml:space="preserve"> asegurando la participación de especialistas en cada uno de los ámbitos estratégicos del desarrollo contemplados en el PED</w:t>
      </w:r>
      <w:r>
        <w:rPr>
          <w:rFonts w:cs="Arial"/>
        </w:rPr>
        <w:t>, así como representantes de todos y cada uno de los sectores del municipio, asegurando a su vez la participación equitativa de género.</w:t>
      </w:r>
    </w:p>
    <w:p w:rsidR="007E3CAA" w:rsidRPr="007E3CAA" w:rsidRDefault="007E3CAA" w:rsidP="007E3CAA">
      <w:pPr>
        <w:spacing w:after="0"/>
        <w:jc w:val="both"/>
        <w:rPr>
          <w:rFonts w:cs="Arial"/>
        </w:rPr>
      </w:pPr>
    </w:p>
    <w:p w:rsidR="00A84E19" w:rsidRPr="00E33D5A" w:rsidRDefault="00A84E19" w:rsidP="007E3CAA">
      <w:pPr>
        <w:pStyle w:val="Prrafodelista"/>
        <w:numPr>
          <w:ilvl w:val="0"/>
          <w:numId w:val="10"/>
        </w:numPr>
        <w:spacing w:after="0"/>
        <w:jc w:val="both"/>
        <w:rPr>
          <w:rFonts w:cs="Arial"/>
        </w:rPr>
      </w:pPr>
      <w:r>
        <w:rPr>
          <w:rFonts w:cs="Arial"/>
        </w:rPr>
        <w:t>Los c</w:t>
      </w:r>
      <w:r w:rsidRPr="00005A23">
        <w:rPr>
          <w:rFonts w:cs="Arial"/>
        </w:rPr>
        <w:t xml:space="preserve">onsejeros durarán en su cargo tres años y podrán ser </w:t>
      </w:r>
      <w:r>
        <w:rPr>
          <w:rFonts w:cs="Arial"/>
        </w:rPr>
        <w:t>ratificados</w:t>
      </w:r>
      <w:r w:rsidRPr="00005A23">
        <w:rPr>
          <w:rFonts w:cs="Arial"/>
        </w:rPr>
        <w:t xml:space="preserve"> por el Ayuntamiento para otro periodo igual, manteniendo en todo caso cuando menos el cincuenta por ciento de los consejeros.</w:t>
      </w:r>
      <w:r>
        <w:rPr>
          <w:rFonts w:cs="Arial"/>
        </w:rPr>
        <w:t xml:space="preserve"> </w:t>
      </w:r>
      <w:r w:rsidR="00A662B8">
        <w:rPr>
          <w:rFonts w:cs="Arial"/>
        </w:rPr>
        <w:t>Los periodos del Consejo iniciarán un año antes de que cambie el Ayuntamiento.</w:t>
      </w:r>
    </w:p>
    <w:p w:rsidR="00A84E19" w:rsidRPr="00005A23" w:rsidRDefault="00A84E19" w:rsidP="00A84E19">
      <w:pPr>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Para el caso de renuncia o falta absoluta de algún consejero, el Ayuntamiento en los términos del artículo que antecede, nombrará a su sustituto quien durará en funciones el complemento del periodo.</w:t>
      </w:r>
    </w:p>
    <w:p w:rsidR="00A84E19" w:rsidRPr="00005A23" w:rsidRDefault="00A84E19" w:rsidP="00A84E19">
      <w:pPr>
        <w:pStyle w:val="Prrafodelista"/>
        <w:spacing w:after="0"/>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El Consejo se integrará de la siguiente manera:</w:t>
      </w:r>
    </w:p>
    <w:p w:rsidR="00A84E19" w:rsidRPr="00005A23" w:rsidRDefault="00A84E19" w:rsidP="00A84E19">
      <w:pPr>
        <w:spacing w:after="0"/>
        <w:jc w:val="both"/>
        <w:rPr>
          <w:rFonts w:cs="Arial"/>
        </w:rPr>
      </w:pPr>
    </w:p>
    <w:p w:rsidR="00A84E19" w:rsidRPr="00005A23" w:rsidRDefault="00A84E19" w:rsidP="00A84E19">
      <w:pPr>
        <w:pStyle w:val="Prrafodelista"/>
        <w:numPr>
          <w:ilvl w:val="0"/>
          <w:numId w:val="14"/>
        </w:numPr>
        <w:spacing w:after="0"/>
        <w:jc w:val="both"/>
        <w:rPr>
          <w:rFonts w:cs="Arial"/>
        </w:rPr>
      </w:pPr>
      <w:r w:rsidRPr="00005A23">
        <w:rPr>
          <w:rFonts w:cs="Arial"/>
        </w:rPr>
        <w:t>Un Presidente que se elegirá dentro de los integrantes del propio Consejo mediante votación;</w:t>
      </w:r>
    </w:p>
    <w:p w:rsidR="00A84E19" w:rsidRDefault="00A84E19" w:rsidP="00A84E19">
      <w:pPr>
        <w:pStyle w:val="Prrafodelista"/>
        <w:numPr>
          <w:ilvl w:val="0"/>
          <w:numId w:val="14"/>
        </w:numPr>
        <w:spacing w:after="0"/>
        <w:jc w:val="both"/>
        <w:rPr>
          <w:rFonts w:cs="Arial"/>
        </w:rPr>
      </w:pPr>
      <w:r w:rsidRPr="00005A23">
        <w:rPr>
          <w:rFonts w:cs="Arial"/>
        </w:rPr>
        <w:t>Un Secretario Técnico, cargo que recaerá en el Director General del Organismo;</w:t>
      </w:r>
    </w:p>
    <w:p w:rsidR="00A84E19" w:rsidRPr="00005A23" w:rsidRDefault="00A84E19" w:rsidP="00A84E19">
      <w:pPr>
        <w:pStyle w:val="Prrafodelista"/>
        <w:numPr>
          <w:ilvl w:val="0"/>
          <w:numId w:val="14"/>
        </w:numPr>
        <w:spacing w:after="0"/>
        <w:jc w:val="both"/>
        <w:rPr>
          <w:rFonts w:cs="Arial"/>
        </w:rPr>
      </w:pPr>
      <w:r>
        <w:rPr>
          <w:rFonts w:cs="Arial"/>
        </w:rPr>
        <w:t>Los ciudadanos que determine el Ayuntamiento</w:t>
      </w:r>
      <w:r w:rsidR="007E3CAA">
        <w:rPr>
          <w:rFonts w:cs="Arial"/>
        </w:rPr>
        <w:t xml:space="preserve">, de acuerdo a lo establecido en el artículo 16 del presente Reglamento; </w:t>
      </w:r>
      <w:r>
        <w:rPr>
          <w:rFonts w:cs="Arial"/>
        </w:rPr>
        <w:t xml:space="preserve"> y</w:t>
      </w:r>
    </w:p>
    <w:p w:rsidR="00A84E19" w:rsidRPr="00F21B44" w:rsidRDefault="00A84E19" w:rsidP="00A84E19">
      <w:pPr>
        <w:pStyle w:val="Prrafodelista"/>
        <w:numPr>
          <w:ilvl w:val="0"/>
          <w:numId w:val="14"/>
        </w:numPr>
        <w:spacing w:after="0"/>
        <w:jc w:val="both"/>
        <w:rPr>
          <w:rFonts w:cs="Arial"/>
        </w:rPr>
      </w:pPr>
      <w:r w:rsidRPr="00F21B44">
        <w:rPr>
          <w:rFonts w:cs="Arial"/>
        </w:rPr>
        <w:t>Los coordinadores de las Comisiones de Trabajo del COPLADEM.</w:t>
      </w:r>
    </w:p>
    <w:p w:rsidR="00A84E19" w:rsidRPr="00005A23" w:rsidRDefault="00A84E19" w:rsidP="00A84E19">
      <w:pPr>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 xml:space="preserve">El Presidente del Consejo durará en su cargo tres años, pudiendo ser ratificado por un período más. </w:t>
      </w:r>
    </w:p>
    <w:p w:rsidR="00A84E19" w:rsidRPr="00005A23" w:rsidRDefault="00A84E19" w:rsidP="00A84E19">
      <w:pPr>
        <w:pStyle w:val="Prrafodelista"/>
        <w:spacing w:after="0"/>
        <w:ind w:left="567"/>
        <w:jc w:val="both"/>
        <w:rPr>
          <w:rFonts w:cs="Arial"/>
        </w:rPr>
      </w:pPr>
    </w:p>
    <w:p w:rsidR="00A84E19" w:rsidRPr="007E3CAA" w:rsidRDefault="007E3CAA" w:rsidP="007E3CAA">
      <w:pPr>
        <w:pStyle w:val="Prrafodelista"/>
        <w:numPr>
          <w:ilvl w:val="0"/>
          <w:numId w:val="10"/>
        </w:numPr>
        <w:spacing w:after="0"/>
        <w:jc w:val="both"/>
        <w:rPr>
          <w:rFonts w:cs="Arial"/>
        </w:rPr>
      </w:pPr>
      <w:r w:rsidRPr="00E6194C">
        <w:rPr>
          <w:rFonts w:cs="Arial"/>
        </w:rPr>
        <w:t>No podrán formar parte del</w:t>
      </w:r>
      <w:r>
        <w:rPr>
          <w:rFonts w:cs="Arial"/>
        </w:rPr>
        <w:t xml:space="preserve"> Consejo quienes ocupen cargos </w:t>
      </w:r>
      <w:r w:rsidR="00E56FC3">
        <w:rPr>
          <w:rFonts w:cs="Arial"/>
        </w:rPr>
        <w:t xml:space="preserve">públicos, o </w:t>
      </w:r>
      <w:r>
        <w:rPr>
          <w:rFonts w:cs="Arial"/>
        </w:rPr>
        <w:t>de representación popular y/o de representación proporcional.</w:t>
      </w:r>
    </w:p>
    <w:p w:rsidR="00A84E19" w:rsidRPr="00005A23" w:rsidRDefault="00A84E19" w:rsidP="00A84E19">
      <w:pPr>
        <w:pStyle w:val="Prrafodelista"/>
        <w:spacing w:after="0"/>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Los cargos de</w:t>
      </w:r>
      <w:r w:rsidR="00B25813">
        <w:rPr>
          <w:rFonts w:cs="Arial"/>
        </w:rPr>
        <w:t>l</w:t>
      </w:r>
      <w:r w:rsidRPr="00005A23">
        <w:rPr>
          <w:rFonts w:cs="Arial"/>
        </w:rPr>
        <w:t xml:space="preserve"> Presidente e integrantes del Consejo, serán honoríficos.</w:t>
      </w:r>
    </w:p>
    <w:p w:rsidR="00A84E19" w:rsidRPr="00005A23" w:rsidRDefault="00A84E19" w:rsidP="00A84E19">
      <w:pPr>
        <w:pStyle w:val="Prrafodelista"/>
        <w:spacing w:after="0"/>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El Consejo deberá reunirse al menos una vez al mes, para tratar asuntos de su competencia.</w:t>
      </w:r>
    </w:p>
    <w:p w:rsidR="00A84E19" w:rsidRPr="00005A23" w:rsidRDefault="00A84E19" w:rsidP="00A84E19">
      <w:pPr>
        <w:pStyle w:val="Prrafodelista"/>
        <w:spacing w:after="0"/>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Compete al Consejo:</w:t>
      </w:r>
    </w:p>
    <w:p w:rsidR="00A84E19" w:rsidRPr="00005A23" w:rsidRDefault="00A84E19" w:rsidP="00A84E19">
      <w:pPr>
        <w:spacing w:after="0"/>
        <w:jc w:val="both"/>
        <w:rPr>
          <w:rFonts w:cs="Arial"/>
        </w:rPr>
      </w:pPr>
    </w:p>
    <w:p w:rsidR="00A84E19" w:rsidRPr="00005A23" w:rsidRDefault="00A84E19" w:rsidP="00A84E19">
      <w:pPr>
        <w:pStyle w:val="Prrafodelista"/>
        <w:numPr>
          <w:ilvl w:val="0"/>
          <w:numId w:val="15"/>
        </w:numPr>
        <w:spacing w:after="0"/>
        <w:jc w:val="both"/>
        <w:rPr>
          <w:rFonts w:cs="Arial"/>
        </w:rPr>
      </w:pPr>
      <w:r w:rsidRPr="00005A23">
        <w:rPr>
          <w:rFonts w:cs="Arial"/>
        </w:rPr>
        <w:lastRenderedPageBreak/>
        <w:t>Analizar y revisar la propuesta de los instrumentos derivados del SIMUPLAN y evaluar la propuesta técnica para su instrumentación;</w:t>
      </w:r>
    </w:p>
    <w:p w:rsidR="00A84E19" w:rsidRPr="002C05A9" w:rsidRDefault="00A84E19" w:rsidP="00A84E19">
      <w:pPr>
        <w:pStyle w:val="Prrafodelista"/>
        <w:numPr>
          <w:ilvl w:val="0"/>
          <w:numId w:val="15"/>
        </w:numPr>
        <w:spacing w:after="0"/>
        <w:jc w:val="both"/>
        <w:rPr>
          <w:rFonts w:cs="Arial"/>
        </w:rPr>
      </w:pPr>
      <w:r w:rsidRPr="00005A23">
        <w:rPr>
          <w:rFonts w:cs="Arial"/>
        </w:rPr>
        <w:t>Emitir opinión sobre los planes y programas que genera el Organismo</w:t>
      </w:r>
      <w:r w:rsidRPr="002C05A9">
        <w:rPr>
          <w:rFonts w:cs="Arial"/>
        </w:rPr>
        <w:t>; y</w:t>
      </w:r>
    </w:p>
    <w:p w:rsidR="00A84E19" w:rsidRPr="00005A23" w:rsidRDefault="00A84E19" w:rsidP="00A84E19">
      <w:pPr>
        <w:pStyle w:val="Prrafodelista"/>
        <w:numPr>
          <w:ilvl w:val="0"/>
          <w:numId w:val="15"/>
        </w:numPr>
        <w:spacing w:after="0"/>
        <w:jc w:val="both"/>
        <w:rPr>
          <w:rFonts w:cs="Arial"/>
        </w:rPr>
      </w:pPr>
      <w:r w:rsidRPr="00005A23">
        <w:rPr>
          <w:rFonts w:cs="Arial"/>
        </w:rPr>
        <w:t>Las demás que el Ayuntamiento y este reglamento le confieran.</w:t>
      </w:r>
    </w:p>
    <w:p w:rsidR="00A84E19" w:rsidRPr="00005A23" w:rsidRDefault="00A84E19" w:rsidP="00A84E19">
      <w:pPr>
        <w:spacing w:after="0"/>
        <w:jc w:val="both"/>
        <w:rPr>
          <w:rFonts w:cs="Arial"/>
        </w:rPr>
      </w:pPr>
    </w:p>
    <w:p w:rsidR="00A84E19" w:rsidRDefault="00A84E19" w:rsidP="007E3CAA">
      <w:pPr>
        <w:pStyle w:val="Prrafodelista"/>
        <w:numPr>
          <w:ilvl w:val="0"/>
          <w:numId w:val="10"/>
        </w:numPr>
        <w:spacing w:after="0"/>
        <w:jc w:val="both"/>
        <w:rPr>
          <w:rFonts w:cs="Arial"/>
        </w:rPr>
      </w:pPr>
      <w:r w:rsidRPr="00005A23">
        <w:rPr>
          <w:rFonts w:cs="Arial"/>
        </w:rPr>
        <w:t>Las determinaciones del Consejo, se tomarán cuando así se requiera, por mayoría de votos, teniendo el Presidente del mismo voto de calidad para el caso de empate.</w:t>
      </w:r>
    </w:p>
    <w:p w:rsidR="00A84E19" w:rsidRPr="0076292F" w:rsidRDefault="00A84E19" w:rsidP="00A84E19">
      <w:pPr>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 xml:space="preserve">La votación será abierta, salvo los casos en que los integrantes del Consejo determinen </w:t>
      </w:r>
      <w:r w:rsidR="00A71F15">
        <w:rPr>
          <w:rFonts w:cs="Arial"/>
        </w:rPr>
        <w:t>lo contrario.</w:t>
      </w:r>
    </w:p>
    <w:p w:rsidR="00A84E19" w:rsidRPr="00005A23" w:rsidRDefault="00A84E19" w:rsidP="00A84E19">
      <w:pPr>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Corresponde al Secretario Técnico del Consejo:</w:t>
      </w:r>
    </w:p>
    <w:p w:rsidR="00A84E19" w:rsidRPr="00005A23" w:rsidRDefault="00A84E19" w:rsidP="00A84E19">
      <w:pPr>
        <w:autoSpaceDE w:val="0"/>
        <w:autoSpaceDN w:val="0"/>
        <w:adjustRightInd w:val="0"/>
        <w:spacing w:after="0"/>
        <w:jc w:val="both"/>
        <w:rPr>
          <w:rFonts w:cs="Arial"/>
        </w:rPr>
      </w:pPr>
    </w:p>
    <w:p w:rsidR="00A84E19" w:rsidRPr="00005A23" w:rsidRDefault="00A84E19" w:rsidP="00A84E19">
      <w:pPr>
        <w:pStyle w:val="Prrafodelista"/>
        <w:numPr>
          <w:ilvl w:val="0"/>
          <w:numId w:val="18"/>
        </w:numPr>
        <w:autoSpaceDE w:val="0"/>
        <w:autoSpaceDN w:val="0"/>
        <w:adjustRightInd w:val="0"/>
        <w:spacing w:after="0"/>
        <w:jc w:val="both"/>
        <w:rPr>
          <w:rFonts w:cs="Arial"/>
        </w:rPr>
      </w:pPr>
      <w:r w:rsidRPr="00005A23">
        <w:rPr>
          <w:rFonts w:cs="Arial"/>
        </w:rPr>
        <w:t xml:space="preserve">Convocar a las sesiones del Consejo con por lo menos </w:t>
      </w:r>
      <w:r w:rsidR="00B25813">
        <w:rPr>
          <w:rFonts w:cs="Arial"/>
        </w:rPr>
        <w:t>tres</w:t>
      </w:r>
      <w:r w:rsidRPr="00005A23">
        <w:rPr>
          <w:rFonts w:cs="Arial"/>
        </w:rPr>
        <w:t xml:space="preserve"> días hábiles de anticipación, debiendo mencionar el lugar, día y hora, remitir el orden del día y la información necesaria para el desarrollo de las mismas;</w:t>
      </w:r>
      <w:r w:rsidR="00E1232E">
        <w:rPr>
          <w:rFonts w:cs="Arial"/>
        </w:rPr>
        <w:t xml:space="preserve"> en caso de no existir quórum legal, se convocará a una segunda sesión, la que se llevará a cabo dentro de la media hora siguiente, siendo válida con los que asistan;</w:t>
      </w:r>
    </w:p>
    <w:p w:rsidR="00A84E19" w:rsidRPr="00005A23" w:rsidRDefault="00A84E19" w:rsidP="00A84E19">
      <w:pPr>
        <w:pStyle w:val="Prrafodelista"/>
        <w:numPr>
          <w:ilvl w:val="0"/>
          <w:numId w:val="18"/>
        </w:numPr>
        <w:autoSpaceDE w:val="0"/>
        <w:autoSpaceDN w:val="0"/>
        <w:adjustRightInd w:val="0"/>
        <w:spacing w:after="0"/>
        <w:jc w:val="both"/>
        <w:rPr>
          <w:rFonts w:cs="Arial"/>
        </w:rPr>
      </w:pPr>
      <w:r w:rsidRPr="00005A23">
        <w:rPr>
          <w:rFonts w:cs="Arial"/>
        </w:rPr>
        <w:t>Presidir las sesiones en caso de ausencia del Presidente;</w:t>
      </w:r>
    </w:p>
    <w:p w:rsidR="00A84E19" w:rsidRPr="00005A23" w:rsidRDefault="00A84E19" w:rsidP="00A84E19">
      <w:pPr>
        <w:pStyle w:val="Prrafodelista"/>
        <w:numPr>
          <w:ilvl w:val="0"/>
          <w:numId w:val="18"/>
        </w:numPr>
        <w:autoSpaceDE w:val="0"/>
        <w:autoSpaceDN w:val="0"/>
        <w:adjustRightInd w:val="0"/>
        <w:spacing w:after="0"/>
        <w:jc w:val="both"/>
        <w:rPr>
          <w:rFonts w:cs="Arial"/>
        </w:rPr>
      </w:pPr>
      <w:r w:rsidRPr="00005A23">
        <w:rPr>
          <w:rFonts w:cs="Arial"/>
        </w:rPr>
        <w:t xml:space="preserve">Vigilar que el Quórum sea al menos la mitad mas uno de los integrantes del Consejo; </w:t>
      </w:r>
    </w:p>
    <w:p w:rsidR="00A84E19" w:rsidRPr="00005A23" w:rsidRDefault="00A84E19" w:rsidP="00A84E19">
      <w:pPr>
        <w:pStyle w:val="Prrafodelista"/>
        <w:numPr>
          <w:ilvl w:val="0"/>
          <w:numId w:val="18"/>
        </w:numPr>
        <w:autoSpaceDE w:val="0"/>
        <w:autoSpaceDN w:val="0"/>
        <w:adjustRightInd w:val="0"/>
        <w:spacing w:after="0"/>
        <w:jc w:val="both"/>
        <w:rPr>
          <w:rFonts w:cs="Arial"/>
        </w:rPr>
      </w:pPr>
      <w:r w:rsidRPr="00005A23">
        <w:rPr>
          <w:rFonts w:cs="Arial"/>
        </w:rPr>
        <w:t>Levantar las actas de las reuniones celebradas por el Consejo, debiendo recabar en cada una de ellas la firma de los asistentes;</w:t>
      </w:r>
      <w:r w:rsidR="00A71F15">
        <w:rPr>
          <w:rFonts w:cs="Arial"/>
        </w:rPr>
        <w:t xml:space="preserve"> y</w:t>
      </w:r>
    </w:p>
    <w:p w:rsidR="00A84E19" w:rsidRDefault="00A84E19" w:rsidP="00A84E19">
      <w:pPr>
        <w:pStyle w:val="Prrafodelista"/>
        <w:numPr>
          <w:ilvl w:val="0"/>
          <w:numId w:val="18"/>
        </w:numPr>
        <w:spacing w:after="0"/>
        <w:jc w:val="both"/>
        <w:rPr>
          <w:rFonts w:cs="Arial"/>
        </w:rPr>
      </w:pPr>
      <w:r w:rsidRPr="00005A23">
        <w:rPr>
          <w:rFonts w:cs="Arial"/>
        </w:rPr>
        <w:t>Las demás atribuciones que se deriven del presente reglamento y las que le encomiende el presidente del Consejo.</w:t>
      </w:r>
    </w:p>
    <w:p w:rsidR="00A84E19" w:rsidRPr="0037006C" w:rsidRDefault="00A84E19" w:rsidP="00A84E19">
      <w:pPr>
        <w:spacing w:after="0"/>
        <w:jc w:val="both"/>
        <w:rPr>
          <w:rFonts w:cs="Arial"/>
        </w:rPr>
      </w:pPr>
    </w:p>
    <w:p w:rsidR="00A84E19" w:rsidRPr="0037006C" w:rsidRDefault="00A84E19" w:rsidP="007E3CAA">
      <w:pPr>
        <w:pStyle w:val="Prrafodelista"/>
        <w:numPr>
          <w:ilvl w:val="0"/>
          <w:numId w:val="10"/>
        </w:numPr>
        <w:spacing w:after="0"/>
        <w:jc w:val="both"/>
        <w:rPr>
          <w:rFonts w:cs="Arial"/>
        </w:rPr>
      </w:pPr>
      <w:r w:rsidRPr="0037006C">
        <w:rPr>
          <w:rFonts w:cs="Arial"/>
        </w:rPr>
        <w:t>Corresponde al Presidente del Consejo:</w:t>
      </w:r>
    </w:p>
    <w:p w:rsidR="00A84E19" w:rsidRPr="0037006C" w:rsidRDefault="00A84E19" w:rsidP="00A84E19">
      <w:pPr>
        <w:pStyle w:val="Prrafodelista"/>
        <w:spacing w:after="0"/>
        <w:ind w:left="567"/>
        <w:jc w:val="both"/>
        <w:rPr>
          <w:rFonts w:cs="Arial"/>
        </w:rPr>
      </w:pPr>
      <w:r w:rsidRPr="0037006C">
        <w:rPr>
          <w:rFonts w:cs="Arial"/>
        </w:rPr>
        <w:t xml:space="preserve"> </w:t>
      </w:r>
    </w:p>
    <w:p w:rsidR="00A84E19" w:rsidRPr="0037006C" w:rsidRDefault="00A84E19" w:rsidP="00A84E19">
      <w:pPr>
        <w:pStyle w:val="Prrafodelista"/>
        <w:numPr>
          <w:ilvl w:val="0"/>
          <w:numId w:val="3"/>
        </w:numPr>
        <w:spacing w:after="0"/>
        <w:jc w:val="both"/>
        <w:rPr>
          <w:rFonts w:cs="Arial"/>
        </w:rPr>
      </w:pPr>
      <w:r w:rsidRPr="0037006C">
        <w:rPr>
          <w:rFonts w:cs="Arial"/>
        </w:rPr>
        <w:t>Presidir las sesiones del Consejo;</w:t>
      </w:r>
    </w:p>
    <w:p w:rsidR="00D951B4" w:rsidRDefault="00A84E19" w:rsidP="00E1232E">
      <w:pPr>
        <w:pStyle w:val="Prrafodelista"/>
        <w:numPr>
          <w:ilvl w:val="0"/>
          <w:numId w:val="3"/>
        </w:numPr>
        <w:spacing w:after="0"/>
        <w:jc w:val="both"/>
        <w:rPr>
          <w:rFonts w:cs="Arial"/>
        </w:rPr>
      </w:pPr>
      <w:r w:rsidRPr="0037006C">
        <w:rPr>
          <w:rFonts w:cs="Arial"/>
        </w:rPr>
        <w:t>Vigilar que los acuerdos y disposiciones del Consejo se ejecuten en los términos aprobados;</w:t>
      </w:r>
      <w:r w:rsidR="00E1232E">
        <w:rPr>
          <w:rFonts w:cs="Arial"/>
        </w:rPr>
        <w:t xml:space="preserve"> </w:t>
      </w:r>
    </w:p>
    <w:p w:rsidR="00A84E19" w:rsidRPr="00D951B4" w:rsidRDefault="00D951B4" w:rsidP="00D951B4">
      <w:pPr>
        <w:pStyle w:val="Prrafodelista"/>
        <w:numPr>
          <w:ilvl w:val="0"/>
          <w:numId w:val="3"/>
        </w:numPr>
        <w:spacing w:after="0"/>
        <w:jc w:val="both"/>
        <w:rPr>
          <w:rFonts w:cs="Arial"/>
        </w:rPr>
      </w:pPr>
      <w:r w:rsidRPr="0037006C">
        <w:rPr>
          <w:rFonts w:cs="Arial"/>
        </w:rPr>
        <w:t xml:space="preserve">Comunicar al Ayuntamiento con al menos </w:t>
      </w:r>
      <w:r w:rsidRPr="0037006C">
        <w:rPr>
          <w:rFonts w:cs="Arial"/>
          <w:color w:val="FF0000"/>
        </w:rPr>
        <w:t>seis meses</w:t>
      </w:r>
      <w:r w:rsidRPr="0037006C">
        <w:rPr>
          <w:rFonts w:cs="Arial"/>
        </w:rPr>
        <w:t xml:space="preserve"> de anticipación, el vencimiento del nombramiento de los consejeros, a efecto de que éste en uso de sus fac</w:t>
      </w:r>
      <w:r>
        <w:rPr>
          <w:rFonts w:cs="Arial"/>
        </w:rPr>
        <w:t xml:space="preserve">ultades realice el nombramiento </w:t>
      </w:r>
      <w:r w:rsidRPr="0037006C">
        <w:rPr>
          <w:rFonts w:cs="Arial"/>
        </w:rPr>
        <w:t>correspondiente conforme al procedimient</w:t>
      </w:r>
      <w:r w:rsidRPr="0065094A">
        <w:rPr>
          <w:rFonts w:cs="Arial"/>
        </w:rPr>
        <w:t>o establecido por los ordenamientos legales aplicables; y</w:t>
      </w:r>
    </w:p>
    <w:p w:rsidR="00A84E19" w:rsidRPr="0065094A" w:rsidRDefault="00A84E19" w:rsidP="00A84E19">
      <w:pPr>
        <w:pStyle w:val="Prrafodelista"/>
        <w:numPr>
          <w:ilvl w:val="0"/>
          <w:numId w:val="3"/>
        </w:numPr>
        <w:spacing w:after="0"/>
        <w:jc w:val="both"/>
        <w:rPr>
          <w:rFonts w:cs="Arial"/>
        </w:rPr>
      </w:pPr>
      <w:r w:rsidRPr="0065094A">
        <w:rPr>
          <w:rFonts w:cs="Arial"/>
        </w:rPr>
        <w:t xml:space="preserve">Las demás atribuciones que se deriven </w:t>
      </w:r>
      <w:r w:rsidR="00A71F15">
        <w:rPr>
          <w:rFonts w:cs="Arial"/>
        </w:rPr>
        <w:t>de las normas aplicables en la materia.</w:t>
      </w:r>
    </w:p>
    <w:p w:rsidR="00A84E19" w:rsidRDefault="00A84E19" w:rsidP="00A84E19">
      <w:pPr>
        <w:spacing w:after="0"/>
        <w:jc w:val="both"/>
        <w:rPr>
          <w:rFonts w:cs="Arial"/>
        </w:rPr>
      </w:pPr>
    </w:p>
    <w:p w:rsidR="00A84E19" w:rsidRDefault="00A84E19" w:rsidP="007E3CAA">
      <w:pPr>
        <w:pStyle w:val="Prrafodelista"/>
        <w:numPr>
          <w:ilvl w:val="0"/>
          <w:numId w:val="10"/>
        </w:numPr>
        <w:spacing w:after="0"/>
        <w:jc w:val="both"/>
        <w:rPr>
          <w:rFonts w:cs="Arial"/>
        </w:rPr>
      </w:pPr>
      <w:r w:rsidRPr="00005A23">
        <w:rPr>
          <w:rFonts w:cs="Arial"/>
        </w:rPr>
        <w:t>Los miembros del Consejo deberán:</w:t>
      </w:r>
    </w:p>
    <w:p w:rsidR="00A84E19" w:rsidRPr="0065094A" w:rsidRDefault="00A84E19" w:rsidP="00A84E19">
      <w:pPr>
        <w:spacing w:after="0"/>
        <w:jc w:val="both"/>
        <w:rPr>
          <w:rFonts w:cs="Arial"/>
        </w:rPr>
      </w:pPr>
    </w:p>
    <w:p w:rsidR="00A84E19" w:rsidRPr="00005A23" w:rsidRDefault="00A84E19" w:rsidP="00A84E19">
      <w:pPr>
        <w:pStyle w:val="Prrafodelista"/>
        <w:numPr>
          <w:ilvl w:val="0"/>
          <w:numId w:val="16"/>
        </w:numPr>
        <w:spacing w:after="0"/>
        <w:jc w:val="both"/>
        <w:rPr>
          <w:rFonts w:cs="Arial"/>
        </w:rPr>
      </w:pPr>
      <w:r w:rsidRPr="00005A23">
        <w:rPr>
          <w:rFonts w:cs="Arial"/>
        </w:rPr>
        <w:t>Guardar y respetar los acuerdos tomados en el Consejo;</w:t>
      </w:r>
    </w:p>
    <w:p w:rsidR="00A84E19" w:rsidRPr="00005A23" w:rsidRDefault="00A84E19" w:rsidP="00A84E19">
      <w:pPr>
        <w:pStyle w:val="Prrafodelista"/>
        <w:numPr>
          <w:ilvl w:val="0"/>
          <w:numId w:val="16"/>
        </w:numPr>
        <w:spacing w:after="0"/>
        <w:jc w:val="both"/>
        <w:rPr>
          <w:rFonts w:cs="Arial"/>
        </w:rPr>
      </w:pPr>
      <w:r w:rsidRPr="00005A23">
        <w:rPr>
          <w:rFonts w:cs="Arial"/>
        </w:rPr>
        <w:t>Manejar con discreción la información que obtengan dentro de las reuniones de Consejo;</w:t>
      </w:r>
    </w:p>
    <w:p w:rsidR="00A84E19" w:rsidRPr="00005A23" w:rsidRDefault="00A84E19" w:rsidP="00A84E19">
      <w:pPr>
        <w:pStyle w:val="Prrafodelista"/>
        <w:numPr>
          <w:ilvl w:val="0"/>
          <w:numId w:val="16"/>
        </w:numPr>
        <w:spacing w:after="0"/>
        <w:jc w:val="both"/>
        <w:rPr>
          <w:rFonts w:cs="Arial"/>
        </w:rPr>
      </w:pPr>
      <w:r w:rsidRPr="00005A23">
        <w:rPr>
          <w:rFonts w:cs="Arial"/>
        </w:rPr>
        <w:lastRenderedPageBreak/>
        <w:t>Conducirse con verdad en las participaciones, exposiciones, c</w:t>
      </w:r>
      <w:r w:rsidR="00172B46">
        <w:rPr>
          <w:rFonts w:cs="Arial"/>
        </w:rPr>
        <w:t>omentarios, y demás información</w:t>
      </w:r>
      <w:r w:rsidRPr="00005A23">
        <w:rPr>
          <w:rFonts w:cs="Arial"/>
        </w:rPr>
        <w:t xml:space="preserve"> que viertan al Consejo; </w:t>
      </w:r>
    </w:p>
    <w:p w:rsidR="00A84E19" w:rsidRPr="00005A23" w:rsidRDefault="00A84E19" w:rsidP="00A84E19">
      <w:pPr>
        <w:pStyle w:val="Prrafodelista"/>
        <w:numPr>
          <w:ilvl w:val="0"/>
          <w:numId w:val="16"/>
        </w:numPr>
        <w:spacing w:after="0"/>
        <w:jc w:val="both"/>
        <w:rPr>
          <w:rFonts w:cs="Arial"/>
        </w:rPr>
      </w:pPr>
      <w:r w:rsidRPr="00005A23">
        <w:rPr>
          <w:rFonts w:cs="Arial"/>
        </w:rPr>
        <w:t xml:space="preserve">Actuar dentro del Consejo y fuera del mismo en asuntos relacionados con éste, con probidad, </w:t>
      </w:r>
      <w:r>
        <w:rPr>
          <w:rFonts w:cs="Arial"/>
        </w:rPr>
        <w:t>esmero y honradez;</w:t>
      </w:r>
    </w:p>
    <w:p w:rsidR="00A84E19" w:rsidRDefault="00A84E19" w:rsidP="00A84E19">
      <w:pPr>
        <w:pStyle w:val="Prrafodelista"/>
        <w:numPr>
          <w:ilvl w:val="0"/>
          <w:numId w:val="16"/>
        </w:numPr>
        <w:spacing w:after="0"/>
        <w:jc w:val="both"/>
        <w:rPr>
          <w:rFonts w:cs="Arial"/>
        </w:rPr>
      </w:pPr>
      <w:r>
        <w:rPr>
          <w:rFonts w:cs="Arial"/>
        </w:rPr>
        <w:t>Asegurarse</w:t>
      </w:r>
      <w:r w:rsidRPr="00005A23">
        <w:rPr>
          <w:rFonts w:cs="Arial"/>
        </w:rPr>
        <w:t xml:space="preserve"> </w:t>
      </w:r>
      <w:r>
        <w:rPr>
          <w:rFonts w:cs="Arial"/>
        </w:rPr>
        <w:t xml:space="preserve">de </w:t>
      </w:r>
      <w:r w:rsidRPr="00005A23">
        <w:rPr>
          <w:rFonts w:cs="Arial"/>
        </w:rPr>
        <w:t>que no se comprometa la autonomía y pos</w:t>
      </w:r>
      <w:r>
        <w:rPr>
          <w:rFonts w:cs="Arial"/>
        </w:rPr>
        <w:t>tura del Consejo o del Organismo bajo ninguna circunstancia; y</w:t>
      </w:r>
    </w:p>
    <w:p w:rsidR="00A84E19" w:rsidRPr="00005A23" w:rsidRDefault="00A84E19" w:rsidP="00A84E19">
      <w:pPr>
        <w:pStyle w:val="Prrafodelista"/>
        <w:numPr>
          <w:ilvl w:val="0"/>
          <w:numId w:val="16"/>
        </w:numPr>
        <w:spacing w:after="0"/>
        <w:jc w:val="both"/>
        <w:rPr>
          <w:rFonts w:cs="Arial"/>
        </w:rPr>
      </w:pPr>
      <w:r>
        <w:rPr>
          <w:rFonts w:cs="Arial"/>
        </w:rPr>
        <w:t>Las demás que se determinen en otros ordenamientos legales aplicables</w:t>
      </w:r>
      <w:r w:rsidR="00172B46">
        <w:rPr>
          <w:rFonts w:cs="Arial"/>
        </w:rPr>
        <w:t>,</w:t>
      </w:r>
      <w:r>
        <w:rPr>
          <w:rFonts w:cs="Arial"/>
        </w:rPr>
        <w:t xml:space="preserve"> o que el Ayuntamiento establezca.</w:t>
      </w:r>
    </w:p>
    <w:p w:rsidR="00A84E19" w:rsidRPr="00005A23" w:rsidRDefault="00A84E19" w:rsidP="00A84E19">
      <w:pPr>
        <w:spacing w:after="0"/>
        <w:jc w:val="both"/>
        <w:rPr>
          <w:rFonts w:cs="Arial"/>
        </w:rPr>
      </w:pPr>
    </w:p>
    <w:p w:rsidR="00A84E19" w:rsidRPr="00005A23" w:rsidRDefault="00A84E19" w:rsidP="00A84E19">
      <w:pPr>
        <w:spacing w:after="0"/>
        <w:jc w:val="both"/>
        <w:rPr>
          <w:rFonts w:cs="Arial"/>
        </w:rPr>
      </w:pPr>
      <w:r w:rsidRPr="00005A23">
        <w:rPr>
          <w:rFonts w:cs="Arial"/>
        </w:rPr>
        <w:t>El incumplimiento de estas obligaciones, será evaluado por el propio Consejo a efecto de determinar las medidas a seguir, las cuales podrán ser desde una llamada de atención hasta la solicitud al Ayuntamiento para la remoción del cargo.</w:t>
      </w:r>
    </w:p>
    <w:p w:rsidR="00A84E19" w:rsidRPr="00005A23" w:rsidRDefault="00A84E19" w:rsidP="00A84E19">
      <w:pPr>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Los miembros del Consejo forman parte del mismo por su perfil profesional y personal y por lo tanto, dentro del mismo no representan a las organizaciones que los propusieron.</w:t>
      </w:r>
    </w:p>
    <w:p w:rsidR="00A84E19" w:rsidRDefault="00A84E19" w:rsidP="00A84E19">
      <w:pPr>
        <w:spacing w:after="0"/>
        <w:rPr>
          <w:rFonts w:cs="Arial"/>
          <w:b/>
        </w:rPr>
      </w:pPr>
    </w:p>
    <w:p w:rsidR="00A84E19" w:rsidRPr="00F71347" w:rsidRDefault="00A84E19" w:rsidP="00A84E19">
      <w:pPr>
        <w:spacing w:after="0" w:line="240" w:lineRule="auto"/>
        <w:jc w:val="center"/>
        <w:rPr>
          <w:rFonts w:cs="Arial"/>
          <w:b/>
        </w:rPr>
      </w:pPr>
      <w:r w:rsidRPr="00F71347">
        <w:rPr>
          <w:rFonts w:cs="Arial"/>
          <w:b/>
        </w:rPr>
        <w:t xml:space="preserve">SECCIÓN </w:t>
      </w:r>
      <w:r>
        <w:rPr>
          <w:rFonts w:cs="Arial"/>
          <w:b/>
        </w:rPr>
        <w:t>QUINTA</w:t>
      </w:r>
    </w:p>
    <w:p w:rsidR="00A84E19" w:rsidRPr="00F71347" w:rsidRDefault="00A84E19" w:rsidP="00A84E19">
      <w:pPr>
        <w:spacing w:after="0" w:line="240" w:lineRule="auto"/>
        <w:jc w:val="center"/>
        <w:rPr>
          <w:rFonts w:cs="Arial"/>
          <w:b/>
        </w:rPr>
      </w:pPr>
      <w:r w:rsidRPr="00F71347">
        <w:rPr>
          <w:rFonts w:cs="Arial"/>
          <w:b/>
        </w:rPr>
        <w:t>DE LA COMISIÓN EJECUTIVA</w:t>
      </w:r>
    </w:p>
    <w:p w:rsidR="00A84E19" w:rsidRPr="00005A23" w:rsidRDefault="00A84E19" w:rsidP="00A84E19">
      <w:pPr>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La Comisión Ejecutiva será la autoridad máxima dentro del Organismo y se integrará de la siguiente manera:</w:t>
      </w:r>
    </w:p>
    <w:p w:rsidR="00A84E19" w:rsidRPr="00005A23" w:rsidRDefault="00A84E19" w:rsidP="00A84E19">
      <w:pPr>
        <w:spacing w:after="0"/>
        <w:jc w:val="both"/>
        <w:rPr>
          <w:rFonts w:cs="Arial"/>
        </w:rPr>
      </w:pPr>
    </w:p>
    <w:p w:rsidR="00A84E19" w:rsidRDefault="00A84E19" w:rsidP="00A84E19">
      <w:pPr>
        <w:pStyle w:val="Prrafodelista"/>
        <w:numPr>
          <w:ilvl w:val="0"/>
          <w:numId w:val="1"/>
        </w:numPr>
        <w:spacing w:after="0"/>
        <w:jc w:val="both"/>
        <w:rPr>
          <w:rFonts w:cs="Arial"/>
        </w:rPr>
      </w:pPr>
      <w:r w:rsidRPr="00E1232E">
        <w:rPr>
          <w:rFonts w:cs="Arial"/>
        </w:rPr>
        <w:t xml:space="preserve">El presidente </w:t>
      </w:r>
      <w:r w:rsidR="00E1232E">
        <w:rPr>
          <w:rFonts w:cs="Arial"/>
        </w:rPr>
        <w:t>municipal</w:t>
      </w:r>
      <w:r w:rsidRPr="00E1232E">
        <w:rPr>
          <w:rFonts w:cs="Arial"/>
        </w:rPr>
        <w:t>,</w:t>
      </w:r>
      <w:r w:rsidR="007A75ED">
        <w:rPr>
          <w:rFonts w:cs="Arial"/>
        </w:rPr>
        <w:t xml:space="preserve"> o quien el mismo designe,</w:t>
      </w:r>
      <w:r w:rsidRPr="00E1232E">
        <w:rPr>
          <w:rFonts w:cs="Arial"/>
        </w:rPr>
        <w:t xml:space="preserve"> quien la presidirá;</w:t>
      </w:r>
    </w:p>
    <w:p w:rsidR="007A75ED" w:rsidRPr="00005A23" w:rsidRDefault="007A75ED" w:rsidP="007A75ED">
      <w:pPr>
        <w:pStyle w:val="Prrafodelista"/>
        <w:numPr>
          <w:ilvl w:val="0"/>
          <w:numId w:val="1"/>
        </w:numPr>
        <w:spacing w:after="0"/>
        <w:jc w:val="both"/>
        <w:rPr>
          <w:rFonts w:cs="Arial"/>
        </w:rPr>
      </w:pPr>
      <w:r w:rsidRPr="00005A23">
        <w:rPr>
          <w:rFonts w:cs="Arial"/>
        </w:rPr>
        <w:t>El Director General del Organismo quien fungirá como Secretario Técnico.</w:t>
      </w:r>
    </w:p>
    <w:p w:rsidR="00E1232E" w:rsidRPr="00E1232E" w:rsidRDefault="00E1232E" w:rsidP="00A84E19">
      <w:pPr>
        <w:pStyle w:val="Prrafodelista"/>
        <w:numPr>
          <w:ilvl w:val="0"/>
          <w:numId w:val="1"/>
        </w:numPr>
        <w:spacing w:after="0"/>
        <w:jc w:val="both"/>
        <w:rPr>
          <w:rFonts w:cs="Arial"/>
        </w:rPr>
      </w:pPr>
      <w:r>
        <w:rPr>
          <w:rFonts w:cs="Arial"/>
        </w:rPr>
        <w:t>El Presidente del Consejo;</w:t>
      </w:r>
    </w:p>
    <w:p w:rsidR="00A84E19" w:rsidRPr="00005A23" w:rsidRDefault="00E1232E" w:rsidP="00A84E19">
      <w:pPr>
        <w:pStyle w:val="Prrafodelista"/>
        <w:numPr>
          <w:ilvl w:val="0"/>
          <w:numId w:val="1"/>
        </w:numPr>
        <w:spacing w:after="0"/>
        <w:jc w:val="both"/>
        <w:rPr>
          <w:rFonts w:cs="Arial"/>
        </w:rPr>
      </w:pPr>
      <w:r>
        <w:rPr>
          <w:rFonts w:cs="Arial"/>
        </w:rPr>
        <w:t xml:space="preserve">Dos </w:t>
      </w:r>
      <w:r w:rsidR="00A84E19" w:rsidRPr="00005A23">
        <w:rPr>
          <w:rFonts w:cs="Arial"/>
        </w:rPr>
        <w:t>integrantes</w:t>
      </w:r>
      <w:r w:rsidR="007A75ED">
        <w:rPr>
          <w:rFonts w:cs="Arial"/>
        </w:rPr>
        <w:t xml:space="preserve"> del propio consejo,</w:t>
      </w:r>
      <w:r w:rsidR="00A84E19" w:rsidRPr="00005A23">
        <w:rPr>
          <w:rFonts w:cs="Arial"/>
        </w:rPr>
        <w:t xml:space="preserve"> </w:t>
      </w:r>
      <w:r w:rsidR="007A75ED">
        <w:rPr>
          <w:rFonts w:cs="Arial"/>
        </w:rPr>
        <w:t>votados por el mismo</w:t>
      </w:r>
      <w:r w:rsidR="00A84E19" w:rsidRPr="00005A23">
        <w:rPr>
          <w:rFonts w:cs="Arial"/>
        </w:rPr>
        <w:t>;</w:t>
      </w:r>
    </w:p>
    <w:p w:rsidR="00A84E19" w:rsidRPr="00005A23" w:rsidRDefault="00A84E19" w:rsidP="00A84E19">
      <w:pPr>
        <w:pStyle w:val="Prrafodelista"/>
        <w:numPr>
          <w:ilvl w:val="0"/>
          <w:numId w:val="1"/>
        </w:numPr>
        <w:spacing w:after="0"/>
        <w:jc w:val="both"/>
        <w:rPr>
          <w:rFonts w:cs="Arial"/>
        </w:rPr>
      </w:pPr>
      <w:r w:rsidRPr="00005A23">
        <w:rPr>
          <w:rFonts w:cs="Arial"/>
        </w:rPr>
        <w:t>Tres integrantes de la comisión del Ayuntamiento asignada al Organismo; y</w:t>
      </w:r>
    </w:p>
    <w:p w:rsidR="00A84E19" w:rsidRPr="00005A23" w:rsidRDefault="00A84E19" w:rsidP="00A84E19">
      <w:pPr>
        <w:spacing w:after="0"/>
        <w:jc w:val="both"/>
        <w:rPr>
          <w:rFonts w:cs="Arial"/>
        </w:rPr>
      </w:pPr>
    </w:p>
    <w:p w:rsidR="00A84E19" w:rsidRPr="00005A23" w:rsidRDefault="00A84E19" w:rsidP="00A84E19">
      <w:pPr>
        <w:autoSpaceDE w:val="0"/>
        <w:autoSpaceDN w:val="0"/>
        <w:adjustRightInd w:val="0"/>
        <w:spacing w:after="0"/>
        <w:jc w:val="both"/>
        <w:rPr>
          <w:rFonts w:cs="Arial"/>
        </w:rPr>
      </w:pPr>
      <w:r w:rsidRPr="00005A23">
        <w:rPr>
          <w:rFonts w:cs="Arial"/>
        </w:rPr>
        <w:t>Los integrantes de la Comisión tendrán derecho a voz y voto, a excepción del Secretario Técnico quien únicamente tendrá derecho a voz.</w:t>
      </w:r>
    </w:p>
    <w:p w:rsidR="00A84E19" w:rsidRPr="00005A23" w:rsidRDefault="00A84E19" w:rsidP="00A84E19">
      <w:pPr>
        <w:spacing w:after="0"/>
        <w:jc w:val="both"/>
        <w:rPr>
          <w:rFonts w:cs="Arial"/>
          <w:b/>
        </w:rPr>
      </w:pPr>
    </w:p>
    <w:p w:rsidR="00A84E19" w:rsidRPr="00005A23" w:rsidRDefault="008872D8" w:rsidP="007E3CAA">
      <w:pPr>
        <w:pStyle w:val="Prrafodelista"/>
        <w:numPr>
          <w:ilvl w:val="0"/>
          <w:numId w:val="10"/>
        </w:numPr>
        <w:spacing w:after="0"/>
        <w:jc w:val="both"/>
        <w:rPr>
          <w:rFonts w:cs="Arial"/>
        </w:rPr>
      </w:pPr>
      <w:r>
        <w:rPr>
          <w:rFonts w:cs="Arial"/>
        </w:rPr>
        <w:t xml:space="preserve">Los integrantes </w:t>
      </w:r>
      <w:r w:rsidR="00A84E19">
        <w:rPr>
          <w:rFonts w:cs="Arial"/>
        </w:rPr>
        <w:t xml:space="preserve">ciudadanos </w:t>
      </w:r>
      <w:r w:rsidR="00A84E19" w:rsidRPr="00005A23">
        <w:rPr>
          <w:rFonts w:cs="Arial"/>
        </w:rPr>
        <w:t xml:space="preserve">de la Comisión durarán </w:t>
      </w:r>
      <w:r w:rsidR="00A662B8">
        <w:rPr>
          <w:rFonts w:cs="Arial"/>
        </w:rPr>
        <w:t>tres</w:t>
      </w:r>
      <w:r w:rsidR="00A84E19" w:rsidRPr="00005A23">
        <w:rPr>
          <w:rFonts w:cs="Arial"/>
        </w:rPr>
        <w:t xml:space="preserve"> años en su cargo</w:t>
      </w:r>
      <w:r w:rsidR="00A84E19">
        <w:rPr>
          <w:rFonts w:cs="Arial"/>
        </w:rPr>
        <w:t>, de acuerdo al periodo de gestión del Organismo, y los miembros del Ayuntamiento el tiempo de su gestión</w:t>
      </w:r>
      <w:r w:rsidR="00A84E19" w:rsidRPr="00005A23">
        <w:rPr>
          <w:rFonts w:cs="Arial"/>
        </w:rPr>
        <w:t>.</w:t>
      </w:r>
    </w:p>
    <w:p w:rsidR="00A84E19" w:rsidRPr="00005A23" w:rsidRDefault="00A84E19" w:rsidP="00A84E19">
      <w:pPr>
        <w:spacing w:after="0"/>
        <w:jc w:val="both"/>
        <w:rPr>
          <w:rFonts w:cs="Arial"/>
        </w:rPr>
      </w:pPr>
    </w:p>
    <w:p w:rsidR="008872D8" w:rsidRDefault="00A84E19" w:rsidP="007E3CAA">
      <w:pPr>
        <w:pStyle w:val="Prrafodelista"/>
        <w:numPr>
          <w:ilvl w:val="0"/>
          <w:numId w:val="10"/>
        </w:numPr>
        <w:spacing w:after="0"/>
        <w:jc w:val="both"/>
        <w:rPr>
          <w:rFonts w:cs="Arial"/>
        </w:rPr>
      </w:pPr>
      <w:r w:rsidRPr="00005A23">
        <w:rPr>
          <w:rFonts w:cs="Arial"/>
        </w:rPr>
        <w:t>Los cargos como miembros de la Comisión son honoríficos, por lo tanto, sus titulares no recibirán retribución, emolumento o compensación alguna por el desempeño de sus funciones, con excepción del director general</w:t>
      </w:r>
      <w:r w:rsidR="00B863B6" w:rsidRPr="00B863B6">
        <w:rPr>
          <w:rFonts w:cs="Arial"/>
        </w:rPr>
        <w:t xml:space="preserve"> </w:t>
      </w:r>
      <w:r w:rsidR="00B863B6" w:rsidRPr="00005A23">
        <w:rPr>
          <w:rFonts w:cs="Arial"/>
        </w:rPr>
        <w:t>y los integrantes del Ayuntamiento, quienes percibirán el sueldo que señale el presupuesto anual del Organismo y el Ayuntamiento respectivamente.</w:t>
      </w:r>
    </w:p>
    <w:p w:rsidR="008872D8" w:rsidRDefault="008872D8" w:rsidP="008872D8">
      <w:pPr>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lastRenderedPageBreak/>
        <w:t>La Comisión resolverá los asuntos de su competencia en forma colegiada, para lo cual se reunirá una vez al mes en sesión ordinaria, sin perjuicio de hacerlo en forma extraordinaria en cualquier tiempo, cuando haya asuntos urgentes que tratar. Sus decisiones se tomarán cuando así se requiera, por mayoría de votos, teniendo el Presidente del mismo, voto de calidad para el caso de empate.</w:t>
      </w:r>
    </w:p>
    <w:p w:rsidR="00A84E19" w:rsidRPr="00005A23" w:rsidRDefault="00A84E19" w:rsidP="00A84E19">
      <w:pPr>
        <w:autoSpaceDE w:val="0"/>
        <w:autoSpaceDN w:val="0"/>
        <w:adjustRightInd w:val="0"/>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 xml:space="preserve">Para que la Comisión se encuentre legalmente reunida se requerirá la asistencia de la mitad mas uno de la totalidad de sus integrantes. </w:t>
      </w:r>
    </w:p>
    <w:p w:rsidR="00A84E19" w:rsidRPr="00005A23" w:rsidRDefault="00A84E19" w:rsidP="00A84E19">
      <w:pPr>
        <w:autoSpaceDE w:val="0"/>
        <w:autoSpaceDN w:val="0"/>
        <w:adjustRightInd w:val="0"/>
        <w:spacing w:after="0"/>
        <w:jc w:val="both"/>
        <w:rPr>
          <w:rFonts w:cs="Arial"/>
        </w:rPr>
      </w:pPr>
    </w:p>
    <w:p w:rsidR="00A84E19" w:rsidRPr="00005A23" w:rsidRDefault="00A84E19" w:rsidP="00A84E19">
      <w:pPr>
        <w:autoSpaceDE w:val="0"/>
        <w:autoSpaceDN w:val="0"/>
        <w:adjustRightInd w:val="0"/>
        <w:spacing w:after="0"/>
        <w:jc w:val="both"/>
        <w:rPr>
          <w:rFonts w:cs="Arial"/>
        </w:rPr>
      </w:pPr>
      <w:r w:rsidRPr="00005A23">
        <w:rPr>
          <w:rFonts w:cs="Arial"/>
        </w:rPr>
        <w:t>Las sesiones de la Comisión serán públicas, con las excepciones previstas en la Ley de Acceso a la Información Pública para el Estado y los Municipios de Guanajuato.</w:t>
      </w:r>
    </w:p>
    <w:p w:rsidR="00A84E19" w:rsidRPr="00005A23" w:rsidRDefault="00A84E19" w:rsidP="00A84E19">
      <w:pPr>
        <w:autoSpaceDE w:val="0"/>
        <w:autoSpaceDN w:val="0"/>
        <w:adjustRightInd w:val="0"/>
        <w:spacing w:after="0"/>
        <w:jc w:val="both"/>
        <w:rPr>
          <w:rFonts w:cs="Arial"/>
        </w:rPr>
      </w:pPr>
    </w:p>
    <w:p w:rsidR="00A84E19" w:rsidRPr="00005A23" w:rsidRDefault="00A84E19" w:rsidP="00A84E19">
      <w:pPr>
        <w:autoSpaceDE w:val="0"/>
        <w:autoSpaceDN w:val="0"/>
        <w:adjustRightInd w:val="0"/>
        <w:spacing w:after="0"/>
        <w:jc w:val="both"/>
        <w:rPr>
          <w:rFonts w:cs="Arial"/>
        </w:rPr>
      </w:pPr>
      <w:r w:rsidRPr="00005A23">
        <w:rPr>
          <w:rFonts w:cs="Arial"/>
        </w:rPr>
        <w:t>El público asistente no tendr</w:t>
      </w:r>
      <w:r w:rsidR="00BC4ABC">
        <w:rPr>
          <w:rFonts w:cs="Arial"/>
        </w:rPr>
        <w:t>á derecho a voto ni a voz, únicamente</w:t>
      </w:r>
      <w:r w:rsidRPr="00005A23">
        <w:rPr>
          <w:rFonts w:cs="Arial"/>
        </w:rPr>
        <w:t xml:space="preserve"> que en este último caso, el Presidente de la Comisión autorice una intervención oral.</w:t>
      </w:r>
    </w:p>
    <w:p w:rsidR="00A84E19" w:rsidRPr="00005A23" w:rsidRDefault="00A84E19" w:rsidP="00A84E19">
      <w:pPr>
        <w:autoSpaceDE w:val="0"/>
        <w:autoSpaceDN w:val="0"/>
        <w:adjustRightInd w:val="0"/>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 xml:space="preserve">Las faltas temporales por licencia, permiso o causa justificada del Presidente de la Comisión, serán cubiertas por </w:t>
      </w:r>
      <w:r w:rsidR="005D0CE1">
        <w:rPr>
          <w:rFonts w:cs="Arial"/>
        </w:rPr>
        <w:t>el Secretario del Ayuntamiento.</w:t>
      </w:r>
    </w:p>
    <w:p w:rsidR="00A84E19" w:rsidRPr="00005A23" w:rsidRDefault="00A84E19" w:rsidP="00A84E19">
      <w:pPr>
        <w:autoSpaceDE w:val="0"/>
        <w:autoSpaceDN w:val="0"/>
        <w:adjustRightInd w:val="0"/>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Son atribuciones de la Comisión:</w:t>
      </w:r>
    </w:p>
    <w:p w:rsidR="00A84E19" w:rsidRPr="00005A23" w:rsidRDefault="00A84E19" w:rsidP="00A84E19">
      <w:pPr>
        <w:autoSpaceDE w:val="0"/>
        <w:autoSpaceDN w:val="0"/>
        <w:adjustRightInd w:val="0"/>
        <w:spacing w:after="0"/>
        <w:jc w:val="both"/>
        <w:rPr>
          <w:rFonts w:cs="Arial"/>
        </w:rPr>
      </w:pPr>
    </w:p>
    <w:p w:rsidR="00A84E19" w:rsidRPr="00005A23" w:rsidRDefault="00A84E19" w:rsidP="00A84E19">
      <w:pPr>
        <w:pStyle w:val="Prrafodelista"/>
        <w:numPr>
          <w:ilvl w:val="0"/>
          <w:numId w:val="2"/>
        </w:numPr>
        <w:autoSpaceDE w:val="0"/>
        <w:autoSpaceDN w:val="0"/>
        <w:adjustRightInd w:val="0"/>
        <w:spacing w:after="0"/>
        <w:jc w:val="both"/>
        <w:rPr>
          <w:rFonts w:cs="Arial"/>
        </w:rPr>
      </w:pPr>
      <w:r w:rsidRPr="00005A23">
        <w:rPr>
          <w:rFonts w:cs="Arial"/>
        </w:rPr>
        <w:t>Velar por el correcto funcionamiento del Organismo</w:t>
      </w:r>
    </w:p>
    <w:p w:rsidR="00A84E19" w:rsidRPr="00005A23" w:rsidRDefault="00A84E19" w:rsidP="00A84E19">
      <w:pPr>
        <w:pStyle w:val="Prrafodelista"/>
        <w:numPr>
          <w:ilvl w:val="0"/>
          <w:numId w:val="2"/>
        </w:numPr>
        <w:autoSpaceDE w:val="0"/>
        <w:autoSpaceDN w:val="0"/>
        <w:adjustRightInd w:val="0"/>
        <w:spacing w:after="0"/>
        <w:jc w:val="both"/>
        <w:rPr>
          <w:rFonts w:cs="Arial"/>
        </w:rPr>
      </w:pPr>
      <w:r w:rsidRPr="00005A23">
        <w:rPr>
          <w:rFonts w:cs="Arial"/>
        </w:rPr>
        <w:t>Gestionar la obtención de recursos financieros con la intención de cumplir con el objeto del Organismo;</w:t>
      </w:r>
    </w:p>
    <w:p w:rsidR="00A84E19" w:rsidRPr="00005A23" w:rsidRDefault="00A84E19" w:rsidP="00A84E19">
      <w:pPr>
        <w:pStyle w:val="Prrafodelista"/>
        <w:numPr>
          <w:ilvl w:val="0"/>
          <w:numId w:val="2"/>
        </w:numPr>
        <w:autoSpaceDE w:val="0"/>
        <w:autoSpaceDN w:val="0"/>
        <w:adjustRightInd w:val="0"/>
        <w:spacing w:after="0"/>
        <w:jc w:val="both"/>
        <w:rPr>
          <w:rFonts w:cs="Arial"/>
        </w:rPr>
      </w:pPr>
      <w:r w:rsidRPr="00005A23">
        <w:rPr>
          <w:rFonts w:cs="Arial"/>
        </w:rPr>
        <w:t>Aprobar el programa de operación anual y de Desarrollo del Organismo;</w:t>
      </w:r>
    </w:p>
    <w:p w:rsidR="00A84E19" w:rsidRPr="00005A23" w:rsidRDefault="00A84E19" w:rsidP="00A84E19">
      <w:pPr>
        <w:pStyle w:val="Prrafodelista"/>
        <w:numPr>
          <w:ilvl w:val="0"/>
          <w:numId w:val="2"/>
        </w:numPr>
        <w:autoSpaceDE w:val="0"/>
        <w:autoSpaceDN w:val="0"/>
        <w:adjustRightInd w:val="0"/>
        <w:spacing w:after="0"/>
        <w:jc w:val="both"/>
        <w:rPr>
          <w:rFonts w:cs="Arial"/>
        </w:rPr>
      </w:pPr>
      <w:r w:rsidRPr="00005A23">
        <w:rPr>
          <w:rFonts w:cs="Arial"/>
        </w:rPr>
        <w:t>Conocer y aprobar el informe trimestral de actividades que el Organismo debe rendir al Ayuntamiento en los términos de ley;</w:t>
      </w:r>
    </w:p>
    <w:p w:rsidR="00A84E19" w:rsidRPr="00005A23" w:rsidRDefault="00A84E19" w:rsidP="00A84E19">
      <w:pPr>
        <w:pStyle w:val="Prrafodelista"/>
        <w:numPr>
          <w:ilvl w:val="0"/>
          <w:numId w:val="2"/>
        </w:numPr>
        <w:autoSpaceDE w:val="0"/>
        <w:autoSpaceDN w:val="0"/>
        <w:adjustRightInd w:val="0"/>
        <w:spacing w:after="0"/>
        <w:jc w:val="both"/>
        <w:rPr>
          <w:rFonts w:cs="Arial"/>
        </w:rPr>
      </w:pPr>
      <w:r w:rsidRPr="00005A23">
        <w:rPr>
          <w:rFonts w:cs="Arial"/>
        </w:rPr>
        <w:t>Conceder licencia</w:t>
      </w:r>
      <w:r w:rsidR="00D9430D">
        <w:rPr>
          <w:rFonts w:cs="Arial"/>
        </w:rPr>
        <w:t>, con excepción del</w:t>
      </w:r>
      <w:r w:rsidRPr="00005A23">
        <w:rPr>
          <w:rFonts w:cs="Arial"/>
        </w:rPr>
        <w:t xml:space="preserve"> Presidente</w:t>
      </w:r>
      <w:r w:rsidR="00D9430D">
        <w:rPr>
          <w:rFonts w:cs="Arial"/>
        </w:rPr>
        <w:t xml:space="preserve"> quien será suplido en los términos del artículo anterior,</w:t>
      </w:r>
      <w:r w:rsidRPr="00005A23">
        <w:rPr>
          <w:rFonts w:cs="Arial"/>
        </w:rPr>
        <w:t xml:space="preserve"> </w:t>
      </w:r>
      <w:r w:rsidR="00D9430D">
        <w:rPr>
          <w:rFonts w:cs="Arial"/>
        </w:rPr>
        <w:t>a los</w:t>
      </w:r>
      <w:r w:rsidRPr="00005A23">
        <w:rPr>
          <w:rFonts w:cs="Arial"/>
        </w:rPr>
        <w:t xml:space="preserve"> integrantes de la Comisión y al Director General del Organismo, para separarse del cargo hasta por dos meses, por causa justificada;</w:t>
      </w:r>
    </w:p>
    <w:p w:rsidR="00A84E19" w:rsidRDefault="00A84E19" w:rsidP="00A84E19">
      <w:pPr>
        <w:pStyle w:val="Prrafodelista"/>
        <w:numPr>
          <w:ilvl w:val="0"/>
          <w:numId w:val="2"/>
        </w:numPr>
        <w:autoSpaceDE w:val="0"/>
        <w:autoSpaceDN w:val="0"/>
        <w:adjustRightInd w:val="0"/>
        <w:spacing w:after="0"/>
        <w:jc w:val="both"/>
        <w:rPr>
          <w:rFonts w:cs="Arial"/>
        </w:rPr>
      </w:pPr>
      <w:r w:rsidRPr="00005A23">
        <w:rPr>
          <w:rFonts w:cs="Arial"/>
        </w:rPr>
        <w:t>Proponer al Ayuntamiento para su aprobación, el Reglamento Interior del Organismo, así como sus reformas y adiciones, el cual establecerá las bases de organización, así como las atribuciones de las distintas áreas administrativas que integren el Organismo</w:t>
      </w:r>
      <w:r>
        <w:rPr>
          <w:rFonts w:cs="Arial"/>
        </w:rPr>
        <w:t>;</w:t>
      </w:r>
    </w:p>
    <w:p w:rsidR="00A84E19" w:rsidRPr="00005A23" w:rsidRDefault="00A84E19" w:rsidP="00A84E19">
      <w:pPr>
        <w:pStyle w:val="Prrafodelista"/>
        <w:numPr>
          <w:ilvl w:val="0"/>
          <w:numId w:val="2"/>
        </w:numPr>
        <w:autoSpaceDE w:val="0"/>
        <w:autoSpaceDN w:val="0"/>
        <w:adjustRightInd w:val="0"/>
        <w:spacing w:after="0"/>
        <w:jc w:val="both"/>
        <w:rPr>
          <w:rFonts w:cs="Arial"/>
        </w:rPr>
      </w:pPr>
      <w:r w:rsidRPr="00005A23">
        <w:rPr>
          <w:rFonts w:cs="Arial"/>
        </w:rPr>
        <w:t>Las demás que le encomiende el Ayuntamiento o se deriven del presente reglamento.</w:t>
      </w:r>
    </w:p>
    <w:p w:rsidR="00A84E19" w:rsidRPr="00005A23" w:rsidRDefault="00A84E19" w:rsidP="00A84E19">
      <w:pPr>
        <w:autoSpaceDE w:val="0"/>
        <w:autoSpaceDN w:val="0"/>
        <w:adjustRightInd w:val="0"/>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Corresponde al Presidente de la Comisión:</w:t>
      </w:r>
    </w:p>
    <w:p w:rsidR="00A84E19" w:rsidRPr="00005A23" w:rsidRDefault="00A84E19" w:rsidP="00A84E19">
      <w:pPr>
        <w:autoSpaceDE w:val="0"/>
        <w:autoSpaceDN w:val="0"/>
        <w:adjustRightInd w:val="0"/>
        <w:spacing w:after="0"/>
        <w:jc w:val="both"/>
        <w:rPr>
          <w:rFonts w:cs="Arial"/>
        </w:rPr>
      </w:pPr>
    </w:p>
    <w:p w:rsidR="00A84E19" w:rsidRPr="00005A23" w:rsidRDefault="00A84E19" w:rsidP="00A84E19">
      <w:pPr>
        <w:pStyle w:val="Prrafodelista"/>
        <w:numPr>
          <w:ilvl w:val="0"/>
          <w:numId w:val="3"/>
        </w:numPr>
        <w:spacing w:after="0"/>
        <w:jc w:val="both"/>
        <w:rPr>
          <w:rFonts w:cs="Arial"/>
        </w:rPr>
      </w:pPr>
      <w:r w:rsidRPr="00005A23">
        <w:rPr>
          <w:rFonts w:cs="Arial"/>
        </w:rPr>
        <w:t>Presidir las sesiones de la Comisión;</w:t>
      </w:r>
    </w:p>
    <w:p w:rsidR="00A84E19" w:rsidRPr="00005A23" w:rsidRDefault="00A84E19" w:rsidP="00A84E19">
      <w:pPr>
        <w:pStyle w:val="Prrafodelista"/>
        <w:numPr>
          <w:ilvl w:val="0"/>
          <w:numId w:val="3"/>
        </w:numPr>
        <w:spacing w:after="0"/>
        <w:jc w:val="both"/>
        <w:rPr>
          <w:rFonts w:cs="Arial"/>
        </w:rPr>
      </w:pPr>
      <w:r w:rsidRPr="00005A23">
        <w:rPr>
          <w:rFonts w:cs="Arial"/>
        </w:rPr>
        <w:t>Vigilar que los acuerdos y disposiciones de la Comisión se ejecuten en los términos aprobados;</w:t>
      </w:r>
    </w:p>
    <w:p w:rsidR="00A84E19" w:rsidRPr="00005A23" w:rsidRDefault="004316DF" w:rsidP="00A84E19">
      <w:pPr>
        <w:pStyle w:val="Prrafodelista"/>
        <w:numPr>
          <w:ilvl w:val="0"/>
          <w:numId w:val="3"/>
        </w:numPr>
        <w:spacing w:after="0"/>
        <w:jc w:val="both"/>
        <w:rPr>
          <w:rFonts w:cs="Arial"/>
        </w:rPr>
      </w:pPr>
      <w:r>
        <w:rPr>
          <w:rFonts w:cs="Arial"/>
        </w:rPr>
        <w:t>L</w:t>
      </w:r>
      <w:r w:rsidR="00A84E19" w:rsidRPr="00005A23">
        <w:rPr>
          <w:rFonts w:cs="Arial"/>
        </w:rPr>
        <w:t>a representación oficial de la Comisión ante cualquier autoridad o persona pública o privada; y</w:t>
      </w:r>
    </w:p>
    <w:p w:rsidR="00A84E19" w:rsidRPr="00005A23" w:rsidRDefault="00A84E19" w:rsidP="00A84E19">
      <w:pPr>
        <w:pStyle w:val="Prrafodelista"/>
        <w:numPr>
          <w:ilvl w:val="0"/>
          <w:numId w:val="3"/>
        </w:numPr>
        <w:spacing w:after="0"/>
        <w:jc w:val="both"/>
        <w:rPr>
          <w:rFonts w:cs="Arial"/>
        </w:rPr>
      </w:pPr>
      <w:r w:rsidRPr="00005A23">
        <w:rPr>
          <w:rFonts w:cs="Arial"/>
        </w:rPr>
        <w:lastRenderedPageBreak/>
        <w:t>Las demás atribuciones que se deriven del presente reglamento y las que le encomiende la Comisión.</w:t>
      </w:r>
    </w:p>
    <w:p w:rsidR="00A84E19" w:rsidRPr="00005A23" w:rsidRDefault="00A84E19" w:rsidP="00A84E19">
      <w:pPr>
        <w:autoSpaceDE w:val="0"/>
        <w:autoSpaceDN w:val="0"/>
        <w:adjustRightInd w:val="0"/>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Corresponde al Secretario Técnico de la Comisión:</w:t>
      </w:r>
    </w:p>
    <w:p w:rsidR="00A84E19" w:rsidRPr="00005A23" w:rsidRDefault="00A84E19" w:rsidP="00A84E19">
      <w:pPr>
        <w:autoSpaceDE w:val="0"/>
        <w:autoSpaceDN w:val="0"/>
        <w:adjustRightInd w:val="0"/>
        <w:spacing w:after="0"/>
        <w:jc w:val="both"/>
        <w:rPr>
          <w:rFonts w:cs="Arial"/>
        </w:rPr>
      </w:pPr>
    </w:p>
    <w:p w:rsidR="00730089" w:rsidRDefault="00730089" w:rsidP="00A84E19">
      <w:pPr>
        <w:pStyle w:val="Prrafodelista"/>
        <w:numPr>
          <w:ilvl w:val="0"/>
          <w:numId w:val="4"/>
        </w:numPr>
        <w:autoSpaceDE w:val="0"/>
        <w:autoSpaceDN w:val="0"/>
        <w:adjustRightInd w:val="0"/>
        <w:spacing w:after="0"/>
        <w:jc w:val="both"/>
        <w:rPr>
          <w:rFonts w:cs="Arial"/>
        </w:rPr>
      </w:pPr>
      <w:r w:rsidRPr="00730089">
        <w:rPr>
          <w:rFonts w:cs="Arial"/>
        </w:rPr>
        <w:t xml:space="preserve">Convocar a las sesiones del Consejo con por lo menos </w:t>
      </w:r>
      <w:r w:rsidR="004316DF">
        <w:rPr>
          <w:rFonts w:cs="Arial"/>
        </w:rPr>
        <w:t>cinco</w:t>
      </w:r>
      <w:r w:rsidRPr="00730089">
        <w:rPr>
          <w:rFonts w:cs="Arial"/>
        </w:rPr>
        <w:t xml:space="preserve"> días hábiles de anticipación, debiendo mencionar el lugar, día y hora, remitir el orden del día y la información necesaria para el desarrollo de las mismas; en caso de no existir quórum legal, se convocará a una segunda sesión, la que se llevará a cabo dentro de la media hora siguiente, siendo válida con los que asistan;</w:t>
      </w:r>
    </w:p>
    <w:p w:rsidR="00A84E19" w:rsidRDefault="00730089" w:rsidP="00A84E19">
      <w:pPr>
        <w:pStyle w:val="Prrafodelista"/>
        <w:numPr>
          <w:ilvl w:val="0"/>
          <w:numId w:val="4"/>
        </w:numPr>
        <w:autoSpaceDE w:val="0"/>
        <w:autoSpaceDN w:val="0"/>
        <w:adjustRightInd w:val="0"/>
        <w:spacing w:after="0"/>
        <w:jc w:val="both"/>
        <w:rPr>
          <w:rFonts w:cs="Arial"/>
        </w:rPr>
      </w:pPr>
      <w:r>
        <w:rPr>
          <w:rFonts w:cs="Arial"/>
        </w:rPr>
        <w:t>Vigilar que el q</w:t>
      </w:r>
      <w:r w:rsidR="00A84E19" w:rsidRPr="00005A23">
        <w:rPr>
          <w:rFonts w:cs="Arial"/>
        </w:rPr>
        <w:t xml:space="preserve">uórum sea al menos la mitad mas uno de los integrantes </w:t>
      </w:r>
      <w:r>
        <w:rPr>
          <w:rFonts w:cs="Arial"/>
        </w:rPr>
        <w:t>de la Comisión</w:t>
      </w:r>
      <w:r w:rsidR="00A84E19" w:rsidRPr="00005A23">
        <w:rPr>
          <w:rFonts w:cs="Arial"/>
        </w:rPr>
        <w:t xml:space="preserve">; </w:t>
      </w:r>
    </w:p>
    <w:p w:rsidR="004316DF" w:rsidRPr="004316DF" w:rsidRDefault="004316DF" w:rsidP="004316DF">
      <w:pPr>
        <w:pStyle w:val="Prrafodelista"/>
        <w:numPr>
          <w:ilvl w:val="0"/>
          <w:numId w:val="4"/>
        </w:numPr>
        <w:spacing w:after="0"/>
        <w:jc w:val="both"/>
        <w:rPr>
          <w:rFonts w:cs="Arial"/>
        </w:rPr>
      </w:pPr>
      <w:r w:rsidRPr="00005A23">
        <w:rPr>
          <w:rFonts w:cs="Arial"/>
        </w:rPr>
        <w:t>Convocar a nueva fecha después de transcurridos quince minutos de la hora señalada para la reunión, si no existe quórum en los términos del artículo antes mencionado, llevándose a cabo la sesión con los que asistan;</w:t>
      </w:r>
    </w:p>
    <w:p w:rsidR="00A84E19" w:rsidRPr="004316DF" w:rsidRDefault="004316DF" w:rsidP="004316DF">
      <w:pPr>
        <w:pStyle w:val="Prrafodelista"/>
        <w:numPr>
          <w:ilvl w:val="0"/>
          <w:numId w:val="4"/>
        </w:numPr>
        <w:autoSpaceDE w:val="0"/>
        <w:autoSpaceDN w:val="0"/>
        <w:adjustRightInd w:val="0"/>
        <w:spacing w:after="0"/>
        <w:jc w:val="both"/>
        <w:rPr>
          <w:rFonts w:cs="Arial"/>
        </w:rPr>
      </w:pPr>
      <w:r>
        <w:rPr>
          <w:rFonts w:cs="Arial"/>
        </w:rPr>
        <w:t>Levantar</w:t>
      </w:r>
      <w:r w:rsidR="00A84E19" w:rsidRPr="00005A23">
        <w:rPr>
          <w:rFonts w:cs="Arial"/>
        </w:rPr>
        <w:t xml:space="preserve"> las actas de las reuniones celebradas por la Comisión, asentándolas en el libro o sistema de folio correspondiente que llevara bajo su cuidado, debiendo recabar en cada una de ellas la firma de los asistentes;</w:t>
      </w:r>
      <w:r>
        <w:rPr>
          <w:rFonts w:cs="Arial"/>
        </w:rPr>
        <w:t xml:space="preserve"> </w:t>
      </w:r>
      <w:r w:rsidR="00A84E19" w:rsidRPr="004316DF">
        <w:rPr>
          <w:rFonts w:cs="Arial"/>
        </w:rPr>
        <w:t>y</w:t>
      </w:r>
    </w:p>
    <w:p w:rsidR="00A84E19" w:rsidRPr="00005A23" w:rsidRDefault="00A84E19" w:rsidP="00A84E19">
      <w:pPr>
        <w:pStyle w:val="Prrafodelista"/>
        <w:numPr>
          <w:ilvl w:val="0"/>
          <w:numId w:val="4"/>
        </w:numPr>
        <w:spacing w:after="0"/>
        <w:jc w:val="both"/>
        <w:rPr>
          <w:rFonts w:cs="Arial"/>
        </w:rPr>
      </w:pPr>
      <w:r w:rsidRPr="00005A23">
        <w:rPr>
          <w:rFonts w:cs="Arial"/>
        </w:rPr>
        <w:t>Las demás atribuciones que se deriven del presente reglamento y las que le encomiende el presidente de la Comisión.</w:t>
      </w:r>
    </w:p>
    <w:p w:rsidR="00A84E19" w:rsidRPr="00005A23" w:rsidRDefault="00A84E19" w:rsidP="00A84E19">
      <w:pPr>
        <w:spacing w:after="0"/>
        <w:jc w:val="both"/>
        <w:rPr>
          <w:rFonts w:cs="Arial"/>
        </w:rPr>
      </w:pPr>
    </w:p>
    <w:p w:rsidR="00A84E19" w:rsidRPr="00005A23" w:rsidRDefault="00A84E19" w:rsidP="007E3CAA">
      <w:pPr>
        <w:pStyle w:val="Prrafodelista"/>
        <w:numPr>
          <w:ilvl w:val="0"/>
          <w:numId w:val="10"/>
        </w:numPr>
        <w:spacing w:after="0"/>
        <w:jc w:val="both"/>
        <w:rPr>
          <w:rFonts w:cs="Arial"/>
        </w:rPr>
      </w:pPr>
      <w:r w:rsidRPr="00005A23">
        <w:rPr>
          <w:rFonts w:cs="Arial"/>
        </w:rPr>
        <w:t>Son atribuciones comunes de los integrantes de la Comisión Ejecutiva:</w:t>
      </w:r>
    </w:p>
    <w:p w:rsidR="00A84E19" w:rsidRPr="00005A23" w:rsidRDefault="00A84E19" w:rsidP="00A84E19">
      <w:pPr>
        <w:spacing w:after="0"/>
        <w:jc w:val="both"/>
        <w:rPr>
          <w:rFonts w:cs="Arial"/>
        </w:rPr>
      </w:pPr>
    </w:p>
    <w:p w:rsidR="00A84E19" w:rsidRPr="00005A23" w:rsidRDefault="00A84E19" w:rsidP="00A84E19">
      <w:pPr>
        <w:pStyle w:val="Prrafodelista"/>
        <w:numPr>
          <w:ilvl w:val="0"/>
          <w:numId w:val="5"/>
        </w:numPr>
        <w:spacing w:after="0"/>
        <w:jc w:val="both"/>
        <w:rPr>
          <w:rFonts w:cs="Arial"/>
        </w:rPr>
      </w:pPr>
      <w:r w:rsidRPr="00005A23">
        <w:rPr>
          <w:rFonts w:cs="Arial"/>
        </w:rPr>
        <w:t>Asistir a las reuniones de la Comisión;</w:t>
      </w:r>
    </w:p>
    <w:p w:rsidR="00A84E19" w:rsidRPr="00005A23" w:rsidRDefault="00A84E19" w:rsidP="00A84E19">
      <w:pPr>
        <w:pStyle w:val="Prrafodelista"/>
        <w:numPr>
          <w:ilvl w:val="0"/>
          <w:numId w:val="5"/>
        </w:numPr>
        <w:spacing w:after="0"/>
        <w:jc w:val="both"/>
        <w:rPr>
          <w:rFonts w:cs="Arial"/>
        </w:rPr>
      </w:pPr>
      <w:r w:rsidRPr="00005A23">
        <w:rPr>
          <w:rFonts w:cs="Arial"/>
        </w:rPr>
        <w:t>Proponer a la Comisión los acuerdos que considere pertinentes para el cumplimiento del objeto, planes y programas del Organismo;</w:t>
      </w:r>
    </w:p>
    <w:p w:rsidR="00A84E19" w:rsidRPr="00005A23" w:rsidRDefault="00A84E19" w:rsidP="00A84E19">
      <w:pPr>
        <w:pStyle w:val="Prrafodelista"/>
        <w:numPr>
          <w:ilvl w:val="0"/>
          <w:numId w:val="5"/>
        </w:numPr>
        <w:spacing w:after="0"/>
        <w:jc w:val="both"/>
        <w:rPr>
          <w:rFonts w:cs="Arial"/>
        </w:rPr>
      </w:pPr>
      <w:r w:rsidRPr="00005A23">
        <w:rPr>
          <w:rFonts w:cs="Arial"/>
        </w:rPr>
        <w:t>Guardar y respetar los acuerdos tomados en la Comisión;</w:t>
      </w:r>
    </w:p>
    <w:p w:rsidR="00A84E19" w:rsidRPr="00005A23" w:rsidRDefault="00A84E19" w:rsidP="00A84E19">
      <w:pPr>
        <w:pStyle w:val="Prrafodelista"/>
        <w:numPr>
          <w:ilvl w:val="0"/>
          <w:numId w:val="5"/>
        </w:numPr>
        <w:spacing w:after="0"/>
        <w:jc w:val="both"/>
        <w:rPr>
          <w:rFonts w:cs="Arial"/>
        </w:rPr>
      </w:pPr>
      <w:r w:rsidRPr="00005A23">
        <w:rPr>
          <w:rFonts w:cs="Arial"/>
        </w:rPr>
        <w:t>Manejar con discreción la información que obtengan dentro de las reuniones de la Comisión;</w:t>
      </w:r>
    </w:p>
    <w:p w:rsidR="00A84E19" w:rsidRPr="00005A23" w:rsidRDefault="00A84E19" w:rsidP="00A84E19">
      <w:pPr>
        <w:pStyle w:val="Prrafodelista"/>
        <w:numPr>
          <w:ilvl w:val="0"/>
          <w:numId w:val="5"/>
        </w:numPr>
        <w:spacing w:after="0"/>
        <w:jc w:val="both"/>
        <w:rPr>
          <w:rFonts w:cs="Arial"/>
        </w:rPr>
      </w:pPr>
      <w:r w:rsidRPr="00005A23">
        <w:rPr>
          <w:rFonts w:cs="Arial"/>
        </w:rPr>
        <w:t>Conducirse con verdad en las participaciones, exposiciones, comentarios, y demás información que viertan a la Comisión;</w:t>
      </w:r>
    </w:p>
    <w:p w:rsidR="00A84E19" w:rsidRPr="00005A23" w:rsidRDefault="00A84E19" w:rsidP="00A84E19">
      <w:pPr>
        <w:pStyle w:val="Prrafodelista"/>
        <w:numPr>
          <w:ilvl w:val="0"/>
          <w:numId w:val="5"/>
        </w:numPr>
        <w:spacing w:after="0"/>
        <w:jc w:val="both"/>
        <w:rPr>
          <w:rFonts w:cs="Arial"/>
        </w:rPr>
      </w:pPr>
      <w:r w:rsidRPr="00005A23">
        <w:rPr>
          <w:rFonts w:cs="Arial"/>
        </w:rPr>
        <w:t>Actuar dentro de la Comisión y fuera de la misma en asuntos relacionados con ésta, con probidad, diligencia y honradez;</w:t>
      </w:r>
    </w:p>
    <w:p w:rsidR="00A84E19" w:rsidRPr="00005A23" w:rsidRDefault="00A84E19" w:rsidP="00A84E19">
      <w:pPr>
        <w:pStyle w:val="Prrafodelista"/>
        <w:numPr>
          <w:ilvl w:val="0"/>
          <w:numId w:val="5"/>
        </w:numPr>
        <w:spacing w:after="0"/>
        <w:jc w:val="both"/>
        <w:rPr>
          <w:rFonts w:cs="Arial"/>
        </w:rPr>
      </w:pPr>
      <w:r w:rsidRPr="00005A23">
        <w:rPr>
          <w:rFonts w:cs="Arial"/>
        </w:rPr>
        <w:t>Procurar que no se comprometa la autono</w:t>
      </w:r>
      <w:r w:rsidR="00730089">
        <w:rPr>
          <w:rFonts w:cs="Arial"/>
        </w:rPr>
        <w:t xml:space="preserve">mía y postura de la Comisión o </w:t>
      </w:r>
      <w:r w:rsidRPr="00005A23">
        <w:rPr>
          <w:rFonts w:cs="Arial"/>
        </w:rPr>
        <w:t>del Organismo, por actuar con imprudencia o descuido inexcusable; y</w:t>
      </w:r>
    </w:p>
    <w:p w:rsidR="00A84E19" w:rsidRPr="001B7621" w:rsidRDefault="00A84E19" w:rsidP="00A84E19">
      <w:pPr>
        <w:pStyle w:val="Prrafodelista"/>
        <w:numPr>
          <w:ilvl w:val="0"/>
          <w:numId w:val="5"/>
        </w:numPr>
        <w:spacing w:after="0"/>
        <w:jc w:val="both"/>
        <w:rPr>
          <w:rFonts w:cs="Arial"/>
        </w:rPr>
      </w:pPr>
      <w:r w:rsidRPr="00005A23">
        <w:rPr>
          <w:rFonts w:cs="Arial"/>
        </w:rPr>
        <w:t>Desempeñar todas aquellas tareas encomendadas por la Comisión.</w:t>
      </w:r>
    </w:p>
    <w:p w:rsidR="00A84E19" w:rsidRDefault="00A84E19" w:rsidP="00A84E19">
      <w:pPr>
        <w:spacing w:after="0" w:line="240" w:lineRule="auto"/>
        <w:jc w:val="center"/>
        <w:rPr>
          <w:rFonts w:cs="Arial"/>
          <w:b/>
        </w:rPr>
      </w:pPr>
    </w:p>
    <w:p w:rsidR="00A84E19" w:rsidRPr="00005A23" w:rsidRDefault="00A84E19" w:rsidP="00A84E19">
      <w:pPr>
        <w:spacing w:after="0" w:line="240" w:lineRule="auto"/>
        <w:jc w:val="center"/>
        <w:rPr>
          <w:rFonts w:cs="Arial"/>
          <w:b/>
        </w:rPr>
      </w:pPr>
      <w:r w:rsidRPr="00005A23">
        <w:rPr>
          <w:rFonts w:cs="Arial"/>
          <w:b/>
        </w:rPr>
        <w:t xml:space="preserve">CAPITULO </w:t>
      </w:r>
      <w:r>
        <w:rPr>
          <w:rFonts w:cs="Arial"/>
          <w:b/>
        </w:rPr>
        <w:t>I</w:t>
      </w:r>
      <w:r w:rsidRPr="00005A23">
        <w:rPr>
          <w:rFonts w:cs="Arial"/>
          <w:b/>
        </w:rPr>
        <w:t>V</w:t>
      </w:r>
    </w:p>
    <w:p w:rsidR="00A84E19" w:rsidRPr="00005A23" w:rsidRDefault="00A84E19" w:rsidP="00A84E19">
      <w:pPr>
        <w:spacing w:after="0" w:line="240" w:lineRule="auto"/>
        <w:jc w:val="center"/>
        <w:rPr>
          <w:rFonts w:cs="Arial"/>
          <w:b/>
        </w:rPr>
      </w:pPr>
      <w:r w:rsidRPr="00005A23">
        <w:rPr>
          <w:rFonts w:cs="Arial"/>
          <w:b/>
        </w:rPr>
        <w:t>DEL ORGANO DE VIGILANCIA</w:t>
      </w:r>
    </w:p>
    <w:p w:rsidR="00A84E19" w:rsidRPr="00005A23" w:rsidRDefault="00A84E19" w:rsidP="00A84E19">
      <w:pPr>
        <w:spacing w:after="0"/>
        <w:jc w:val="center"/>
        <w:rPr>
          <w:rFonts w:cs="Arial"/>
          <w:b/>
        </w:rPr>
      </w:pPr>
    </w:p>
    <w:p w:rsidR="00A84E19" w:rsidRPr="00005A23" w:rsidRDefault="00A84E19" w:rsidP="007E3CAA">
      <w:pPr>
        <w:pStyle w:val="Prrafodelista"/>
        <w:numPr>
          <w:ilvl w:val="0"/>
          <w:numId w:val="10"/>
        </w:numPr>
        <w:spacing w:after="0"/>
        <w:jc w:val="both"/>
        <w:rPr>
          <w:rFonts w:cs="Arial"/>
        </w:rPr>
      </w:pPr>
      <w:r w:rsidRPr="00005A23">
        <w:rPr>
          <w:rFonts w:cs="Arial"/>
        </w:rPr>
        <w:t xml:space="preserve">Para asegurar el cumplimiento de los objetivos, planes y programas del Organismo, éste contará con un órgano de vigilancia, el cual </w:t>
      </w:r>
      <w:r w:rsidR="00730089">
        <w:rPr>
          <w:rFonts w:cs="Arial"/>
        </w:rPr>
        <w:t>será la</w:t>
      </w:r>
      <w:r w:rsidRPr="00005A23">
        <w:rPr>
          <w:rFonts w:cs="Arial"/>
        </w:rPr>
        <w:t xml:space="preserve"> Contraloría Municipal.</w:t>
      </w:r>
    </w:p>
    <w:p w:rsidR="00A84E19" w:rsidRPr="00005A23" w:rsidRDefault="00A84E19" w:rsidP="00A84E19">
      <w:pPr>
        <w:autoSpaceDE w:val="0"/>
        <w:autoSpaceDN w:val="0"/>
        <w:adjustRightInd w:val="0"/>
        <w:spacing w:after="0"/>
        <w:rPr>
          <w:rFonts w:cs="Arial"/>
        </w:rPr>
      </w:pPr>
    </w:p>
    <w:p w:rsidR="00A84E19" w:rsidRDefault="00A84E19" w:rsidP="007E3CAA">
      <w:pPr>
        <w:pStyle w:val="Prrafodelista"/>
        <w:numPr>
          <w:ilvl w:val="0"/>
          <w:numId w:val="10"/>
        </w:numPr>
        <w:spacing w:after="0"/>
        <w:jc w:val="both"/>
        <w:rPr>
          <w:rFonts w:cs="Arial"/>
        </w:rPr>
      </w:pPr>
      <w:r w:rsidRPr="00005A23">
        <w:rPr>
          <w:rFonts w:cs="Arial"/>
        </w:rPr>
        <w:t xml:space="preserve">El órgano de vigilancia informará a la Comisión de las observaciones o anomalías que </w:t>
      </w:r>
      <w:r>
        <w:rPr>
          <w:rFonts w:cs="Arial"/>
        </w:rPr>
        <w:t>en la operatividad del Organismo</w:t>
      </w:r>
      <w:r w:rsidRPr="00005A23">
        <w:rPr>
          <w:rFonts w:cs="Arial"/>
        </w:rPr>
        <w:t xml:space="preserve"> detecte, para que se realicen los ajustes necesarios.</w:t>
      </w:r>
    </w:p>
    <w:p w:rsidR="00E87456" w:rsidRPr="00E87456" w:rsidRDefault="00E87456" w:rsidP="00E87456">
      <w:pPr>
        <w:pStyle w:val="Prrafodelista"/>
        <w:rPr>
          <w:rFonts w:cs="Arial"/>
        </w:rPr>
      </w:pPr>
    </w:p>
    <w:p w:rsidR="00E87456" w:rsidRDefault="00E87456" w:rsidP="00E87456">
      <w:pPr>
        <w:autoSpaceDE w:val="0"/>
        <w:autoSpaceDN w:val="0"/>
        <w:adjustRightInd w:val="0"/>
        <w:spacing w:after="0"/>
        <w:jc w:val="both"/>
        <w:rPr>
          <w:rFonts w:cs="Arial"/>
        </w:rPr>
      </w:pPr>
      <w:r w:rsidRPr="00005A23">
        <w:rPr>
          <w:rFonts w:cs="Arial"/>
        </w:rPr>
        <w:t>Las unidades administrativas del organismo deberán proporcionar al órgano de vigilancia la información y documentación que requiera para el desarrollo adecuado de sus funciones.</w:t>
      </w:r>
    </w:p>
    <w:p w:rsidR="00E87456" w:rsidRDefault="00E87456" w:rsidP="00E87456">
      <w:pPr>
        <w:autoSpaceDE w:val="0"/>
        <w:autoSpaceDN w:val="0"/>
        <w:adjustRightInd w:val="0"/>
        <w:spacing w:after="0"/>
        <w:jc w:val="both"/>
        <w:rPr>
          <w:rFonts w:cs="Arial"/>
        </w:rPr>
      </w:pPr>
    </w:p>
    <w:p w:rsidR="00E87456" w:rsidRPr="00E87456" w:rsidRDefault="00E87456" w:rsidP="00E87456">
      <w:pPr>
        <w:autoSpaceDE w:val="0"/>
        <w:autoSpaceDN w:val="0"/>
        <w:adjustRightInd w:val="0"/>
        <w:spacing w:after="0"/>
        <w:jc w:val="both"/>
        <w:rPr>
          <w:rFonts w:cs="Arial"/>
        </w:rPr>
      </w:pPr>
      <w:r>
        <w:rPr>
          <w:rFonts w:cs="Arial"/>
        </w:rPr>
        <w:t xml:space="preserve">Artículo 43.- </w:t>
      </w:r>
      <w:r w:rsidRPr="00E87456">
        <w:rPr>
          <w:rFonts w:cs="Arial"/>
        </w:rPr>
        <w:t>El órgano de vigilancia informará a la Comisión de las observaciones o anomalías que en la operatividad del Organismo detecte, para que se realicen los ajustes necesarios.</w:t>
      </w:r>
    </w:p>
    <w:p w:rsidR="00E87456" w:rsidRPr="00005A23" w:rsidRDefault="00E87456" w:rsidP="00E87456">
      <w:pPr>
        <w:autoSpaceDE w:val="0"/>
        <w:autoSpaceDN w:val="0"/>
        <w:adjustRightInd w:val="0"/>
        <w:spacing w:after="0"/>
        <w:jc w:val="both"/>
        <w:rPr>
          <w:rFonts w:cs="Arial"/>
        </w:rPr>
      </w:pPr>
    </w:p>
    <w:p w:rsidR="00E87456" w:rsidRPr="00005A23" w:rsidRDefault="00E87456" w:rsidP="00E87456">
      <w:pPr>
        <w:pStyle w:val="Prrafodelista"/>
        <w:spacing w:after="0"/>
        <w:ind w:left="851"/>
        <w:jc w:val="both"/>
        <w:rPr>
          <w:rFonts w:cs="Arial"/>
        </w:rPr>
      </w:pPr>
    </w:p>
    <w:p w:rsidR="00A84E19" w:rsidRPr="00005A23" w:rsidRDefault="00A84E19" w:rsidP="00A84E19">
      <w:pPr>
        <w:autoSpaceDE w:val="0"/>
        <w:autoSpaceDN w:val="0"/>
        <w:adjustRightInd w:val="0"/>
        <w:spacing w:after="0"/>
        <w:jc w:val="both"/>
        <w:rPr>
          <w:rFonts w:cs="Arial"/>
        </w:rPr>
      </w:pPr>
    </w:p>
    <w:p w:rsidR="00A662B8" w:rsidRDefault="00A662B8" w:rsidP="00A662B8">
      <w:pPr>
        <w:spacing w:after="0" w:line="240" w:lineRule="auto"/>
        <w:jc w:val="center"/>
        <w:rPr>
          <w:rFonts w:cs="Arial"/>
          <w:b/>
        </w:rPr>
      </w:pPr>
      <w:r>
        <w:rPr>
          <w:rFonts w:cs="Arial"/>
          <w:b/>
        </w:rPr>
        <w:t>CAPITULO V</w:t>
      </w:r>
    </w:p>
    <w:p w:rsidR="00A662B8" w:rsidRDefault="00A662B8" w:rsidP="00A662B8">
      <w:pPr>
        <w:spacing w:after="0" w:line="240" w:lineRule="auto"/>
        <w:jc w:val="center"/>
        <w:rPr>
          <w:rFonts w:cs="Arial"/>
          <w:b/>
        </w:rPr>
      </w:pPr>
      <w:r>
        <w:rPr>
          <w:rFonts w:cs="Arial"/>
          <w:b/>
        </w:rPr>
        <w:t>DE LA PLANEACIÓN DEL DESARROLLO MUNICIPAL</w:t>
      </w:r>
    </w:p>
    <w:p w:rsidR="00A662B8" w:rsidRDefault="00A662B8" w:rsidP="00A662B8">
      <w:pPr>
        <w:spacing w:after="0"/>
        <w:jc w:val="center"/>
        <w:rPr>
          <w:rFonts w:cs="Arial"/>
          <w:b/>
        </w:rPr>
      </w:pPr>
    </w:p>
    <w:p w:rsidR="00A662B8" w:rsidRDefault="00A662B8" w:rsidP="00A662B8">
      <w:pPr>
        <w:spacing w:after="0" w:line="240" w:lineRule="auto"/>
        <w:jc w:val="center"/>
        <w:rPr>
          <w:rFonts w:cs="Arial"/>
          <w:b/>
        </w:rPr>
      </w:pPr>
      <w:r>
        <w:rPr>
          <w:rFonts w:cs="Arial"/>
          <w:b/>
        </w:rPr>
        <w:t>SECCIÓN PRIMERA</w:t>
      </w:r>
    </w:p>
    <w:p w:rsidR="00A662B8" w:rsidRDefault="00A662B8" w:rsidP="00A662B8">
      <w:pPr>
        <w:spacing w:after="0" w:line="240" w:lineRule="auto"/>
        <w:jc w:val="center"/>
        <w:rPr>
          <w:rFonts w:cs="Arial"/>
          <w:b/>
        </w:rPr>
      </w:pPr>
      <w:r>
        <w:rPr>
          <w:rFonts w:cs="Arial"/>
          <w:b/>
        </w:rPr>
        <w:t xml:space="preserve">DEL SISTEMA MUNICIPAL DE PLANEACIÓN </w:t>
      </w:r>
    </w:p>
    <w:p w:rsidR="00A662B8" w:rsidRDefault="00A662B8" w:rsidP="00A662B8">
      <w:pPr>
        <w:spacing w:after="0"/>
        <w:jc w:val="center"/>
        <w:rPr>
          <w:rFonts w:cs="Arial"/>
          <w:b/>
        </w:rPr>
      </w:pPr>
    </w:p>
    <w:p w:rsidR="00A662B8" w:rsidRDefault="00A662B8" w:rsidP="00E87456">
      <w:pPr>
        <w:pStyle w:val="Prrafodelista"/>
        <w:numPr>
          <w:ilvl w:val="0"/>
          <w:numId w:val="41"/>
        </w:numPr>
        <w:spacing w:after="0"/>
        <w:jc w:val="both"/>
        <w:rPr>
          <w:rFonts w:cs="Arial"/>
        </w:rPr>
      </w:pPr>
      <w:r>
        <w:rPr>
          <w:rFonts w:cs="Arial"/>
        </w:rPr>
        <w:t xml:space="preserve">El Sistema Municipal de Planeación es un mecanismo permanente de planeación integral, estratégica y participativa, a través del cual el Ayuntamiento y la sociedad organizada establecen procesos de coordinación para lograr el desarrollo del Municipio. </w:t>
      </w:r>
    </w:p>
    <w:p w:rsidR="00A662B8" w:rsidRDefault="00A662B8" w:rsidP="00A662B8">
      <w:pPr>
        <w:autoSpaceDE w:val="0"/>
        <w:autoSpaceDN w:val="0"/>
        <w:adjustRightInd w:val="0"/>
        <w:spacing w:after="0"/>
        <w:jc w:val="both"/>
        <w:rPr>
          <w:rFonts w:cs="Arial"/>
        </w:rPr>
      </w:pPr>
    </w:p>
    <w:p w:rsidR="00A662B8" w:rsidRDefault="00A662B8" w:rsidP="00E87456">
      <w:pPr>
        <w:pStyle w:val="Prrafodelista"/>
        <w:numPr>
          <w:ilvl w:val="0"/>
          <w:numId w:val="41"/>
        </w:numPr>
        <w:spacing w:after="0"/>
        <w:jc w:val="both"/>
        <w:rPr>
          <w:rFonts w:cs="Arial"/>
        </w:rPr>
      </w:pPr>
      <w:r>
        <w:t>El SIMUPLAN tiene por objeto promover y facilitar la participación social en la elaboración, actualización, ejecución y evaluación de los planes y programas que de él se derivan, bajo un esquema organizado de corresponsabilidad y solidaridad.</w:t>
      </w:r>
    </w:p>
    <w:p w:rsidR="00A662B8" w:rsidRDefault="00A662B8" w:rsidP="00A662B8">
      <w:pPr>
        <w:autoSpaceDE w:val="0"/>
        <w:autoSpaceDN w:val="0"/>
        <w:adjustRightInd w:val="0"/>
        <w:spacing w:after="0"/>
        <w:jc w:val="both"/>
        <w:rPr>
          <w:rFonts w:cs="Arial"/>
        </w:rPr>
      </w:pPr>
    </w:p>
    <w:p w:rsidR="00A662B8" w:rsidRDefault="00A662B8" w:rsidP="00E87456">
      <w:pPr>
        <w:pStyle w:val="Prrafodelista"/>
        <w:numPr>
          <w:ilvl w:val="0"/>
          <w:numId w:val="41"/>
        </w:numPr>
        <w:spacing w:after="0"/>
        <w:jc w:val="both"/>
        <w:rPr>
          <w:rFonts w:cs="Arial"/>
        </w:rPr>
      </w:pPr>
      <w:r>
        <w:rPr>
          <w:rFonts w:cs="Arial"/>
        </w:rPr>
        <w:t xml:space="preserve">El SIMUPLAN contará con las siguientes estructuras: </w:t>
      </w:r>
    </w:p>
    <w:p w:rsidR="00A662B8" w:rsidRDefault="00A662B8" w:rsidP="00A662B8">
      <w:pPr>
        <w:autoSpaceDE w:val="0"/>
        <w:autoSpaceDN w:val="0"/>
        <w:adjustRightInd w:val="0"/>
        <w:spacing w:after="0"/>
        <w:jc w:val="both"/>
        <w:rPr>
          <w:rFonts w:cs="Arial"/>
        </w:rPr>
      </w:pPr>
    </w:p>
    <w:p w:rsidR="00A662B8" w:rsidRDefault="00A662B8" w:rsidP="00A662B8">
      <w:pPr>
        <w:pStyle w:val="Prrafodelista"/>
        <w:numPr>
          <w:ilvl w:val="0"/>
          <w:numId w:val="34"/>
        </w:numPr>
        <w:spacing w:after="0"/>
        <w:jc w:val="both"/>
        <w:rPr>
          <w:rFonts w:cs="Arial"/>
        </w:rPr>
      </w:pPr>
      <w:r>
        <w:rPr>
          <w:rFonts w:cs="Arial"/>
        </w:rPr>
        <w:t>De coordinación: El Organismo.</w:t>
      </w:r>
    </w:p>
    <w:p w:rsidR="00A662B8" w:rsidRDefault="00A662B8" w:rsidP="00A662B8">
      <w:pPr>
        <w:pStyle w:val="Prrafodelista"/>
        <w:numPr>
          <w:ilvl w:val="0"/>
          <w:numId w:val="34"/>
        </w:numPr>
        <w:spacing w:after="0"/>
        <w:jc w:val="both"/>
        <w:rPr>
          <w:rFonts w:cs="Arial"/>
        </w:rPr>
      </w:pPr>
      <w:r>
        <w:rPr>
          <w:rFonts w:cs="Arial"/>
        </w:rPr>
        <w:t>De participación: El  COPLADEM.</w:t>
      </w:r>
    </w:p>
    <w:p w:rsidR="00A662B8" w:rsidRDefault="00A662B8" w:rsidP="00A662B8">
      <w:pPr>
        <w:spacing w:after="0"/>
        <w:jc w:val="both"/>
        <w:rPr>
          <w:rFonts w:cs="Arial"/>
        </w:rPr>
      </w:pPr>
    </w:p>
    <w:p w:rsidR="00A662B8" w:rsidRDefault="00A662B8" w:rsidP="00E87456">
      <w:pPr>
        <w:pStyle w:val="Prrafodelista"/>
        <w:numPr>
          <w:ilvl w:val="0"/>
          <w:numId w:val="41"/>
        </w:numPr>
        <w:spacing w:after="0"/>
        <w:jc w:val="both"/>
        <w:rPr>
          <w:rFonts w:cs="Arial"/>
          <w:b/>
          <w:bCs/>
        </w:rPr>
      </w:pPr>
      <w:r>
        <w:rPr>
          <w:rFonts w:cs="Arial"/>
        </w:rPr>
        <w:t>El SIMUPLAN contará con los siguientes instrumentos:</w:t>
      </w:r>
    </w:p>
    <w:p w:rsidR="00A662B8" w:rsidRDefault="00A662B8" w:rsidP="00A662B8">
      <w:pPr>
        <w:autoSpaceDE w:val="0"/>
        <w:autoSpaceDN w:val="0"/>
        <w:adjustRightInd w:val="0"/>
        <w:spacing w:after="0"/>
        <w:jc w:val="both"/>
        <w:rPr>
          <w:rFonts w:cs="Arial"/>
          <w:b/>
          <w:bCs/>
        </w:rPr>
      </w:pPr>
    </w:p>
    <w:p w:rsidR="00A662B8" w:rsidRDefault="00A662B8" w:rsidP="00A662B8">
      <w:pPr>
        <w:pStyle w:val="Prrafodelista"/>
        <w:numPr>
          <w:ilvl w:val="0"/>
          <w:numId w:val="35"/>
        </w:numPr>
        <w:spacing w:after="0"/>
        <w:jc w:val="both"/>
        <w:rPr>
          <w:rFonts w:cs="Arial"/>
        </w:rPr>
      </w:pPr>
      <w:r>
        <w:rPr>
          <w:rFonts w:cs="Arial"/>
        </w:rPr>
        <w:t>Plan municipal de desarrollo;</w:t>
      </w:r>
    </w:p>
    <w:p w:rsidR="00A662B8" w:rsidRDefault="00A662B8" w:rsidP="00A662B8">
      <w:pPr>
        <w:pStyle w:val="Ttulo3"/>
        <w:keepNext w:val="0"/>
        <w:widowControl w:val="0"/>
        <w:numPr>
          <w:ilvl w:val="0"/>
          <w:numId w:val="36"/>
        </w:numPr>
        <w:spacing w:line="276" w:lineRule="auto"/>
        <w:jc w:val="both"/>
        <w:rPr>
          <w:rFonts w:asciiTheme="minorHAnsi" w:eastAsiaTheme="minorHAnsi" w:hAnsiTheme="minorHAnsi"/>
          <w:b w:val="0"/>
          <w:bCs w:val="0"/>
          <w:sz w:val="22"/>
          <w:szCs w:val="22"/>
          <w:lang w:val="es-MX" w:eastAsia="en-US"/>
        </w:rPr>
      </w:pPr>
      <w:r>
        <w:rPr>
          <w:rFonts w:asciiTheme="minorHAnsi" w:eastAsiaTheme="minorHAnsi" w:hAnsiTheme="minorHAnsi"/>
          <w:b w:val="0"/>
          <w:bCs w:val="0"/>
          <w:sz w:val="22"/>
          <w:szCs w:val="22"/>
          <w:lang w:val="es-MX" w:eastAsia="en-US"/>
        </w:rPr>
        <w:t>Programa municipal de desarrollo urbano y de ordenamiento ecológico territorial;</w:t>
      </w:r>
    </w:p>
    <w:p w:rsidR="00A662B8" w:rsidRDefault="00A662B8" w:rsidP="00A662B8">
      <w:pPr>
        <w:pStyle w:val="Ttulo3"/>
        <w:keepNext w:val="0"/>
        <w:widowControl w:val="0"/>
        <w:numPr>
          <w:ilvl w:val="0"/>
          <w:numId w:val="36"/>
        </w:numPr>
        <w:spacing w:line="276" w:lineRule="auto"/>
        <w:jc w:val="both"/>
        <w:rPr>
          <w:rFonts w:asciiTheme="minorHAnsi" w:eastAsiaTheme="minorHAnsi" w:hAnsiTheme="minorHAnsi"/>
          <w:b w:val="0"/>
          <w:bCs w:val="0"/>
          <w:sz w:val="22"/>
          <w:szCs w:val="22"/>
          <w:lang w:val="es-MX" w:eastAsia="en-US"/>
        </w:rPr>
      </w:pPr>
      <w:r>
        <w:rPr>
          <w:rFonts w:asciiTheme="minorHAnsi" w:eastAsiaTheme="minorHAnsi" w:hAnsiTheme="minorHAnsi"/>
          <w:b w:val="0"/>
          <w:bCs w:val="0"/>
          <w:sz w:val="22"/>
          <w:szCs w:val="22"/>
          <w:lang w:val="es-MX" w:eastAsia="en-US"/>
        </w:rPr>
        <w:t>Programa de gobierno municipal; y</w:t>
      </w:r>
    </w:p>
    <w:p w:rsidR="00A662B8" w:rsidRDefault="00A662B8" w:rsidP="00A662B8">
      <w:pPr>
        <w:pStyle w:val="Ttulo4"/>
        <w:keepNext w:val="0"/>
        <w:widowControl w:val="0"/>
        <w:numPr>
          <w:ilvl w:val="1"/>
          <w:numId w:val="37"/>
        </w:numPr>
        <w:spacing w:line="276" w:lineRule="auto"/>
        <w:jc w:val="both"/>
        <w:rPr>
          <w:rFonts w:asciiTheme="minorHAnsi" w:eastAsiaTheme="minorHAnsi" w:hAnsiTheme="minorHAnsi"/>
          <w:b w:val="0"/>
          <w:bCs w:val="0"/>
          <w:sz w:val="22"/>
          <w:szCs w:val="22"/>
          <w:lang w:val="es-MX" w:eastAsia="en-US"/>
        </w:rPr>
      </w:pPr>
      <w:r>
        <w:rPr>
          <w:rFonts w:asciiTheme="minorHAnsi" w:eastAsiaTheme="minorHAnsi" w:hAnsiTheme="minorHAnsi"/>
          <w:b w:val="0"/>
          <w:bCs w:val="0"/>
          <w:sz w:val="22"/>
          <w:szCs w:val="22"/>
          <w:lang w:val="es-MX" w:eastAsia="en-US"/>
        </w:rPr>
        <w:t>Programas derivados del programa de gobierno municipal.</w:t>
      </w:r>
    </w:p>
    <w:p w:rsidR="00A662B8" w:rsidRDefault="00A662B8" w:rsidP="00A662B8">
      <w:pPr>
        <w:spacing w:after="0"/>
      </w:pPr>
    </w:p>
    <w:p w:rsidR="00A662B8" w:rsidRDefault="00A662B8" w:rsidP="00A662B8">
      <w:pPr>
        <w:spacing w:after="0"/>
      </w:pPr>
    </w:p>
    <w:p w:rsidR="00A662B8" w:rsidRDefault="00A662B8" w:rsidP="00A662B8">
      <w:pPr>
        <w:spacing w:after="0" w:line="240" w:lineRule="auto"/>
        <w:jc w:val="center"/>
        <w:rPr>
          <w:rFonts w:cs="Arial"/>
          <w:b/>
        </w:rPr>
      </w:pPr>
      <w:r>
        <w:rPr>
          <w:rFonts w:cs="Arial"/>
          <w:b/>
        </w:rPr>
        <w:lastRenderedPageBreak/>
        <w:t>SECCIÓN SEGUNDA</w:t>
      </w:r>
    </w:p>
    <w:p w:rsidR="00A662B8" w:rsidRDefault="00A662B8" w:rsidP="00A662B8">
      <w:pPr>
        <w:spacing w:after="0" w:line="240" w:lineRule="auto"/>
        <w:jc w:val="center"/>
        <w:rPr>
          <w:rFonts w:cs="Arial"/>
          <w:b/>
        </w:rPr>
      </w:pPr>
      <w:r>
        <w:rPr>
          <w:rFonts w:cs="Arial"/>
          <w:b/>
        </w:rPr>
        <w:t xml:space="preserve">DEL COPLADEM </w:t>
      </w:r>
    </w:p>
    <w:p w:rsidR="00A662B8" w:rsidRDefault="00A662B8" w:rsidP="00A662B8">
      <w:pPr>
        <w:autoSpaceDE w:val="0"/>
        <w:autoSpaceDN w:val="0"/>
        <w:adjustRightInd w:val="0"/>
        <w:spacing w:after="0"/>
        <w:jc w:val="both"/>
        <w:rPr>
          <w:rFonts w:cs="Arial"/>
          <w:b/>
          <w:bCs/>
        </w:rPr>
      </w:pPr>
    </w:p>
    <w:p w:rsidR="00A662B8" w:rsidRDefault="00A662B8" w:rsidP="00E87456">
      <w:pPr>
        <w:pStyle w:val="Prrafodelista"/>
        <w:numPr>
          <w:ilvl w:val="0"/>
          <w:numId w:val="41"/>
        </w:numPr>
        <w:spacing w:after="0"/>
        <w:jc w:val="both"/>
        <w:rPr>
          <w:rFonts w:cs="Arial"/>
        </w:rPr>
      </w:pPr>
      <w:r>
        <w:rPr>
          <w:rFonts w:cs="Arial"/>
        </w:rPr>
        <w:t>El Consejo de Planeación de Desarrollo Municipal es un organismo ciudadano, técnico y consultivo, auxiliar del Ayuntamiento en materia de planeación y forma parte de la estructura de participación del SEPLAN.</w:t>
      </w:r>
    </w:p>
    <w:p w:rsidR="00A662B8" w:rsidRDefault="00A662B8" w:rsidP="00A662B8">
      <w:pPr>
        <w:autoSpaceDE w:val="0"/>
        <w:autoSpaceDN w:val="0"/>
        <w:adjustRightInd w:val="0"/>
        <w:spacing w:after="0"/>
        <w:jc w:val="both"/>
        <w:rPr>
          <w:rFonts w:cs="Arial"/>
        </w:rPr>
      </w:pPr>
    </w:p>
    <w:p w:rsidR="00A662B8" w:rsidRDefault="00A662B8" w:rsidP="00E87456">
      <w:pPr>
        <w:pStyle w:val="Prrafodelista"/>
        <w:numPr>
          <w:ilvl w:val="0"/>
          <w:numId w:val="41"/>
        </w:numPr>
        <w:spacing w:after="0"/>
        <w:jc w:val="both"/>
        <w:rPr>
          <w:rFonts w:cs="Arial"/>
        </w:rPr>
      </w:pPr>
      <w:r>
        <w:rPr>
          <w:rFonts w:ascii="Times New Roman" w:eastAsia="Times New Roman" w:hAnsi="Times New Roman" w:cs="Times New Roman"/>
          <w:b/>
          <w:bCs/>
          <w:sz w:val="14"/>
          <w:szCs w:val="14"/>
        </w:rPr>
        <w:t xml:space="preserve"> </w:t>
      </w:r>
      <w:r>
        <w:rPr>
          <w:rFonts w:cs="Arial"/>
        </w:rPr>
        <w:t>El COPLADEM de acuerdo a lo establecido en la Ley de Planeación tendrá por objeto:</w:t>
      </w:r>
    </w:p>
    <w:p w:rsidR="00A662B8" w:rsidRDefault="00A662B8" w:rsidP="00A662B8">
      <w:pPr>
        <w:pStyle w:val="Prrafodelista"/>
        <w:numPr>
          <w:ilvl w:val="0"/>
          <w:numId w:val="38"/>
        </w:numPr>
        <w:spacing w:after="0"/>
        <w:jc w:val="both"/>
        <w:rPr>
          <w:rFonts w:cs="Arial"/>
        </w:rPr>
      </w:pPr>
      <w:r>
        <w:rPr>
          <w:rFonts w:cs="Arial"/>
        </w:rPr>
        <w:t>Promover la planeación del desarrollo del Estado y de los Municipios, buscando la congruencia entre los planes nacional, estatal y municipal de desarrollo y los instrumentos de planeación que de ellos deriven; e</w:t>
      </w:r>
    </w:p>
    <w:p w:rsidR="00A662B8" w:rsidRDefault="00A662B8" w:rsidP="00A662B8">
      <w:pPr>
        <w:pStyle w:val="Prrafodelista"/>
        <w:numPr>
          <w:ilvl w:val="0"/>
          <w:numId w:val="38"/>
        </w:numPr>
        <w:spacing w:after="0"/>
        <w:jc w:val="both"/>
        <w:rPr>
          <w:rFonts w:cs="Arial"/>
        </w:rPr>
      </w:pPr>
      <w:r>
        <w:rPr>
          <w:rFonts w:cs="Arial"/>
        </w:rPr>
        <w:t>Involucrar a la sociedad organizada en la planeación del desarrollo del Estado o del Municipio, según corresponda.</w:t>
      </w:r>
    </w:p>
    <w:p w:rsidR="00A662B8" w:rsidRDefault="00A662B8" w:rsidP="00A662B8">
      <w:pPr>
        <w:spacing w:after="0"/>
        <w:jc w:val="both"/>
        <w:rPr>
          <w:rFonts w:cs="Arial"/>
        </w:rPr>
      </w:pPr>
    </w:p>
    <w:p w:rsidR="00A662B8" w:rsidRDefault="00A662B8" w:rsidP="00E87456">
      <w:pPr>
        <w:pStyle w:val="Prrafodelista"/>
        <w:numPr>
          <w:ilvl w:val="0"/>
          <w:numId w:val="41"/>
        </w:numPr>
        <w:spacing w:after="0"/>
        <w:jc w:val="both"/>
        <w:rPr>
          <w:rFonts w:cs="Arial"/>
        </w:rPr>
      </w:pPr>
      <w:r>
        <w:rPr>
          <w:rFonts w:cs="Arial"/>
        </w:rPr>
        <w:t>El COPLADEM se integrará en la forma establecida en la Ley Orgánica Municipal.</w:t>
      </w:r>
    </w:p>
    <w:p w:rsidR="00A662B8" w:rsidRDefault="00A662B8" w:rsidP="00A662B8">
      <w:pPr>
        <w:pStyle w:val="Prrafodelista"/>
        <w:spacing w:after="0"/>
        <w:ind w:left="567"/>
        <w:jc w:val="both"/>
        <w:rPr>
          <w:rFonts w:cs="Arial"/>
        </w:rPr>
      </w:pPr>
    </w:p>
    <w:p w:rsidR="00A662B8" w:rsidRDefault="00A662B8" w:rsidP="00E87456">
      <w:pPr>
        <w:pStyle w:val="Prrafodelista"/>
        <w:numPr>
          <w:ilvl w:val="0"/>
          <w:numId w:val="41"/>
        </w:numPr>
        <w:spacing w:after="0"/>
        <w:jc w:val="both"/>
        <w:rPr>
          <w:rFonts w:cs="Arial"/>
        </w:rPr>
      </w:pPr>
      <w:r>
        <w:rPr>
          <w:rFonts w:cs="Arial"/>
        </w:rPr>
        <w:t>El COPLADEM para el logro de su objeto podrá conformar Comisiones de Trabajo, el número y materia de mismas serán las que determine el Ayuntamiento en base a las prioridades y necesidades del municipio, contemplando siempre como mínimo los temas abordados en los ámbitos del desarrollo establecidos en los planes estatal y municipal de desarrollo.</w:t>
      </w:r>
    </w:p>
    <w:p w:rsidR="00A662B8" w:rsidRDefault="00A662B8" w:rsidP="00A662B8">
      <w:pPr>
        <w:autoSpaceDE w:val="0"/>
        <w:autoSpaceDN w:val="0"/>
        <w:adjustRightInd w:val="0"/>
        <w:spacing w:after="0"/>
        <w:jc w:val="both"/>
        <w:rPr>
          <w:rFonts w:cs="Arial"/>
        </w:rPr>
      </w:pPr>
    </w:p>
    <w:p w:rsidR="00A662B8" w:rsidRDefault="00A662B8" w:rsidP="00E87456">
      <w:pPr>
        <w:pStyle w:val="Prrafodelista"/>
        <w:numPr>
          <w:ilvl w:val="0"/>
          <w:numId w:val="41"/>
        </w:numPr>
        <w:spacing w:after="0"/>
        <w:jc w:val="both"/>
        <w:rPr>
          <w:rFonts w:cs="Arial"/>
        </w:rPr>
      </w:pPr>
      <w:r>
        <w:rPr>
          <w:rFonts w:cs="Arial"/>
        </w:rPr>
        <w:t>En cuanto a  la organización y funcionamiento del COPLADEM se atenderá a lo dispuesto en el Reglamento que para tal efecto emita el Organismo, previa aprobación del Ayuntamiento.</w:t>
      </w:r>
    </w:p>
    <w:p w:rsidR="001D406F" w:rsidRPr="00005A23" w:rsidRDefault="001D406F" w:rsidP="001D406F">
      <w:pPr>
        <w:spacing w:after="0" w:line="240" w:lineRule="auto"/>
        <w:jc w:val="center"/>
        <w:rPr>
          <w:rFonts w:cs="Arial"/>
          <w:b/>
        </w:rPr>
      </w:pPr>
      <w:r w:rsidRPr="00005A23">
        <w:rPr>
          <w:rFonts w:cs="Arial"/>
          <w:b/>
        </w:rPr>
        <w:t>CAPITULO V</w:t>
      </w:r>
      <w:r w:rsidR="00A662B8">
        <w:rPr>
          <w:rFonts w:cs="Arial"/>
          <w:b/>
        </w:rPr>
        <w:t>I</w:t>
      </w:r>
    </w:p>
    <w:p w:rsidR="00A84E19" w:rsidRPr="000E2B4C" w:rsidRDefault="00A84E19" w:rsidP="00A84E19">
      <w:pPr>
        <w:spacing w:after="0" w:line="240" w:lineRule="auto"/>
        <w:jc w:val="center"/>
        <w:rPr>
          <w:rFonts w:cs="Arial"/>
          <w:b/>
        </w:rPr>
      </w:pPr>
      <w:r w:rsidRPr="000E2B4C">
        <w:rPr>
          <w:rFonts w:cs="Arial"/>
          <w:b/>
        </w:rPr>
        <w:t>DE LA PARTICIPACIÓN SOCIAL</w:t>
      </w:r>
    </w:p>
    <w:p w:rsidR="00A84E19" w:rsidRDefault="00A84E19" w:rsidP="00A84E19">
      <w:pPr>
        <w:pStyle w:val="Prrafodelista"/>
        <w:autoSpaceDE w:val="0"/>
        <w:autoSpaceDN w:val="0"/>
        <w:adjustRightInd w:val="0"/>
        <w:spacing w:after="0"/>
        <w:ind w:left="567"/>
        <w:jc w:val="both"/>
        <w:rPr>
          <w:rFonts w:cs="Arial"/>
        </w:rPr>
      </w:pPr>
    </w:p>
    <w:p w:rsidR="00A84E19" w:rsidRPr="000E2B4C" w:rsidRDefault="00A84E19" w:rsidP="00E87456">
      <w:pPr>
        <w:pStyle w:val="Prrafodelista"/>
        <w:numPr>
          <w:ilvl w:val="0"/>
          <w:numId w:val="41"/>
        </w:numPr>
        <w:spacing w:after="0"/>
        <w:jc w:val="both"/>
        <w:rPr>
          <w:rFonts w:cs="Arial"/>
        </w:rPr>
      </w:pPr>
      <w:r w:rsidRPr="000E2B4C">
        <w:rPr>
          <w:rFonts w:cs="Arial"/>
        </w:rPr>
        <w:t>De acuerdo a lo establecido en la Ley de Planeación para el Estado de Guanajuato, la participación social para la elaboración y actualización de los planes y programas se desarrollará de acuerdo con el siguiente procedimiento:</w:t>
      </w:r>
    </w:p>
    <w:p w:rsidR="00A84E19" w:rsidRPr="000E2B4C" w:rsidRDefault="00A84E19" w:rsidP="00A84E19">
      <w:pPr>
        <w:autoSpaceDE w:val="0"/>
        <w:autoSpaceDN w:val="0"/>
        <w:spacing w:after="0" w:line="240" w:lineRule="auto"/>
        <w:ind w:left="567"/>
        <w:jc w:val="both"/>
        <w:rPr>
          <w:rFonts w:cs="Arial"/>
        </w:rPr>
      </w:pPr>
      <w:r w:rsidRPr="000E2B4C">
        <w:rPr>
          <w:rFonts w:cs="Arial"/>
        </w:rPr>
        <w:t> </w:t>
      </w:r>
    </w:p>
    <w:p w:rsidR="00A84E19" w:rsidRPr="000E2B4C" w:rsidRDefault="00A84E19" w:rsidP="00A84E19">
      <w:pPr>
        <w:pStyle w:val="Prrafodelista"/>
        <w:numPr>
          <w:ilvl w:val="0"/>
          <w:numId w:val="22"/>
        </w:numPr>
        <w:spacing w:after="0"/>
        <w:jc w:val="both"/>
        <w:rPr>
          <w:rFonts w:cs="Arial"/>
        </w:rPr>
      </w:pPr>
      <w:r>
        <w:rPr>
          <w:rFonts w:cs="Arial"/>
        </w:rPr>
        <w:t>El O</w:t>
      </w:r>
      <w:r w:rsidRPr="000E2B4C">
        <w:rPr>
          <w:rFonts w:cs="Arial"/>
        </w:rPr>
        <w:t>rganismo, en coordinación con el COPLADEM, darán aviso del inicio del proceso de elaboración o actualización de los planes o programas, mediante la publicación en un periódico de circulación municipal;</w:t>
      </w:r>
    </w:p>
    <w:p w:rsidR="00A84E19" w:rsidRPr="000E2B4C" w:rsidRDefault="00A84E19" w:rsidP="00A84E19">
      <w:pPr>
        <w:pStyle w:val="Prrafodelista"/>
        <w:numPr>
          <w:ilvl w:val="0"/>
          <w:numId w:val="22"/>
        </w:numPr>
        <w:spacing w:after="0"/>
        <w:jc w:val="both"/>
        <w:rPr>
          <w:rFonts w:cs="Arial"/>
        </w:rPr>
      </w:pPr>
      <w:r>
        <w:rPr>
          <w:rFonts w:cs="Arial"/>
        </w:rPr>
        <w:t>El O</w:t>
      </w:r>
      <w:r w:rsidRPr="000E2B4C">
        <w:rPr>
          <w:rFonts w:cs="Arial"/>
        </w:rPr>
        <w:t>rganismo pondrá a disposición del público la información relativa al proyecto de plan o programa;</w:t>
      </w:r>
    </w:p>
    <w:p w:rsidR="00A84E19" w:rsidRPr="000E2B4C" w:rsidRDefault="00A84E19" w:rsidP="00A84E19">
      <w:pPr>
        <w:pStyle w:val="Prrafodelista"/>
        <w:numPr>
          <w:ilvl w:val="0"/>
          <w:numId w:val="22"/>
        </w:numPr>
        <w:spacing w:after="0"/>
        <w:jc w:val="both"/>
        <w:rPr>
          <w:rFonts w:cs="Arial"/>
        </w:rPr>
      </w:pPr>
      <w:r>
        <w:rPr>
          <w:rFonts w:cs="Arial"/>
        </w:rPr>
        <w:t>El O</w:t>
      </w:r>
      <w:r w:rsidRPr="000E2B4C">
        <w:rPr>
          <w:rFonts w:cs="Arial"/>
        </w:rPr>
        <w:t>rganismo establecerá un plazo para que los ciudadanos presenten sus planteamientos;</w:t>
      </w:r>
    </w:p>
    <w:p w:rsidR="00A84E19" w:rsidRPr="000E2B4C" w:rsidRDefault="00A84E19" w:rsidP="00A84E19">
      <w:pPr>
        <w:pStyle w:val="Prrafodelista"/>
        <w:numPr>
          <w:ilvl w:val="0"/>
          <w:numId w:val="22"/>
        </w:numPr>
        <w:spacing w:after="0"/>
        <w:jc w:val="both"/>
        <w:rPr>
          <w:rFonts w:cs="Arial"/>
        </w:rPr>
      </w:pPr>
      <w:r>
        <w:rPr>
          <w:rFonts w:cs="Arial"/>
        </w:rPr>
        <w:t>El O</w:t>
      </w:r>
      <w:r w:rsidRPr="000E2B4C">
        <w:rPr>
          <w:rFonts w:cs="Arial"/>
        </w:rPr>
        <w:t>rganismo en coordinación con el COPLADEM y el Consejo Consultivo, analizarán las opiniones y propuestas de los ciudadanos participantes de manera que el plan o programa integre los acuerdos alcanzados entre la sociedad y las autoridades competentes;</w:t>
      </w:r>
    </w:p>
    <w:p w:rsidR="00A84E19" w:rsidRPr="00E33D5A" w:rsidRDefault="00A84E19" w:rsidP="00A84E19">
      <w:pPr>
        <w:pStyle w:val="Prrafodelista"/>
        <w:widowControl w:val="0"/>
        <w:numPr>
          <w:ilvl w:val="0"/>
          <w:numId w:val="22"/>
        </w:numPr>
        <w:spacing w:after="0"/>
        <w:jc w:val="both"/>
        <w:rPr>
          <w:rFonts w:cs="Arial"/>
          <w:sz w:val="20"/>
          <w:szCs w:val="18"/>
        </w:rPr>
      </w:pPr>
      <w:r>
        <w:rPr>
          <w:rFonts w:cs="Arial"/>
        </w:rPr>
        <w:lastRenderedPageBreak/>
        <w:t>Una vez aprobado el plan o programa respectivo o sus actualizaciones, el Organismo lo enviará para su publicación en el Periódico Oficial de Gobierno del Estado y en los periódicos de mayor circulación del Municipio.</w:t>
      </w:r>
    </w:p>
    <w:p w:rsidR="00A84E19" w:rsidRDefault="00A84E19" w:rsidP="00A84E19">
      <w:pPr>
        <w:widowControl w:val="0"/>
        <w:spacing w:after="0"/>
        <w:jc w:val="both"/>
        <w:rPr>
          <w:rFonts w:cs="Arial"/>
          <w:sz w:val="20"/>
          <w:szCs w:val="18"/>
        </w:rPr>
      </w:pPr>
    </w:p>
    <w:p w:rsidR="00A84E19" w:rsidRDefault="00A84E19" w:rsidP="00A84E19">
      <w:pPr>
        <w:widowControl w:val="0"/>
        <w:spacing w:after="0"/>
        <w:jc w:val="center"/>
        <w:rPr>
          <w:rFonts w:cs="Arial"/>
          <w:b/>
        </w:rPr>
      </w:pPr>
      <w:r w:rsidRPr="00903557">
        <w:rPr>
          <w:rFonts w:cs="Arial"/>
          <w:b/>
        </w:rPr>
        <w:t>TRANSITORIOS</w:t>
      </w:r>
    </w:p>
    <w:p w:rsidR="00A84E19" w:rsidRPr="00903557" w:rsidRDefault="00A84E19" w:rsidP="00A84E19">
      <w:pPr>
        <w:widowControl w:val="0"/>
        <w:spacing w:after="0"/>
        <w:jc w:val="center"/>
        <w:rPr>
          <w:rFonts w:cs="Arial"/>
          <w:b/>
        </w:rPr>
      </w:pPr>
    </w:p>
    <w:p w:rsidR="00A84E19" w:rsidRDefault="00A84E19" w:rsidP="00A84E19">
      <w:pPr>
        <w:widowControl w:val="0"/>
        <w:spacing w:after="0"/>
        <w:jc w:val="both"/>
        <w:rPr>
          <w:rFonts w:cs="Arial"/>
        </w:rPr>
      </w:pPr>
      <w:r w:rsidRPr="00903557">
        <w:rPr>
          <w:rFonts w:cs="Arial"/>
          <w:b/>
        </w:rPr>
        <w:t>ARTÍCULO PRIMERO.-</w:t>
      </w:r>
      <w:r>
        <w:rPr>
          <w:rFonts w:cs="Arial"/>
        </w:rPr>
        <w:t xml:space="preserve"> El presente reglamento entrará en vigor al cuarto día siguiente a su publicación.</w:t>
      </w:r>
    </w:p>
    <w:p w:rsidR="00A84E19" w:rsidRDefault="00A84E19" w:rsidP="00A84E19">
      <w:pPr>
        <w:widowControl w:val="0"/>
        <w:spacing w:after="0"/>
        <w:jc w:val="both"/>
        <w:rPr>
          <w:rFonts w:cs="Arial"/>
        </w:rPr>
      </w:pPr>
    </w:p>
    <w:p w:rsidR="000527F9" w:rsidRDefault="000527F9" w:rsidP="000527F9">
      <w:pPr>
        <w:widowControl w:val="0"/>
        <w:spacing w:after="0"/>
        <w:jc w:val="both"/>
        <w:rPr>
          <w:rFonts w:cs="Arial"/>
        </w:rPr>
      </w:pPr>
      <w:r>
        <w:rPr>
          <w:rFonts w:cs="Arial"/>
          <w:b/>
        </w:rPr>
        <w:t>ARTÍCULO SEGUNDO.-</w:t>
      </w:r>
      <w:r>
        <w:rPr>
          <w:rFonts w:cs="Arial"/>
        </w:rPr>
        <w:t xml:space="preserve">  Se abroga el Reglamento de Planeación Municipal, publicado en el periódico oficial de Gobierno del Estado con fecha______________ y se derogan todas aquellas disposiciones que se opongan a lo dispuesto en este Reglamento.</w:t>
      </w:r>
    </w:p>
    <w:p w:rsidR="000527F9" w:rsidRDefault="000527F9" w:rsidP="000527F9">
      <w:pPr>
        <w:widowControl w:val="0"/>
        <w:spacing w:after="0"/>
        <w:jc w:val="both"/>
        <w:rPr>
          <w:rFonts w:cs="Arial"/>
        </w:rPr>
      </w:pPr>
    </w:p>
    <w:p w:rsidR="00A84E19" w:rsidRDefault="00A84E19" w:rsidP="00A84E19">
      <w:pPr>
        <w:widowControl w:val="0"/>
        <w:spacing w:after="0"/>
        <w:jc w:val="both"/>
        <w:rPr>
          <w:rFonts w:cs="Arial"/>
        </w:rPr>
      </w:pPr>
      <w:r w:rsidRPr="00903557">
        <w:rPr>
          <w:rFonts w:cs="Arial"/>
          <w:b/>
        </w:rPr>
        <w:t xml:space="preserve">ARTÍCULO </w:t>
      </w:r>
      <w:r w:rsidR="000527F9">
        <w:rPr>
          <w:rFonts w:cs="Arial"/>
          <w:b/>
        </w:rPr>
        <w:t>TERCERO</w:t>
      </w:r>
      <w:r w:rsidRPr="00903557">
        <w:rPr>
          <w:rFonts w:cs="Arial"/>
          <w:b/>
        </w:rPr>
        <w:t>.-</w:t>
      </w:r>
      <w:r>
        <w:rPr>
          <w:rFonts w:cs="Arial"/>
        </w:rPr>
        <w:t xml:space="preserve"> El Consejo Consultivo y la Comisión Ejecutiva se integrarán dentro de  los </w:t>
      </w:r>
      <w:r w:rsidR="001D406F">
        <w:rPr>
          <w:rFonts w:cs="Arial"/>
        </w:rPr>
        <w:t>45 días naturales</w:t>
      </w:r>
      <w:r>
        <w:rPr>
          <w:rFonts w:cs="Arial"/>
        </w:rPr>
        <w:t xml:space="preserve"> siguientes a la entrada en vigor del presente ordenamiento.</w:t>
      </w:r>
    </w:p>
    <w:p w:rsidR="00A84E19" w:rsidRDefault="00A84E19" w:rsidP="00A84E19">
      <w:pPr>
        <w:widowControl w:val="0"/>
        <w:spacing w:after="0"/>
        <w:jc w:val="both"/>
        <w:rPr>
          <w:rFonts w:cs="Arial"/>
        </w:rPr>
      </w:pPr>
    </w:p>
    <w:p w:rsidR="00A84E19" w:rsidRPr="00E33D5A" w:rsidRDefault="00A84E19" w:rsidP="00A84E19">
      <w:pPr>
        <w:widowControl w:val="0"/>
        <w:spacing w:after="0"/>
        <w:jc w:val="both"/>
        <w:rPr>
          <w:rFonts w:cs="Arial"/>
          <w:sz w:val="20"/>
          <w:szCs w:val="18"/>
        </w:rPr>
      </w:pPr>
    </w:p>
    <w:p w:rsidR="0018534A" w:rsidRDefault="0018534A" w:rsidP="00751B75">
      <w:pPr>
        <w:spacing w:before="240"/>
      </w:pPr>
    </w:p>
    <w:sectPr w:rsidR="0018534A" w:rsidSect="00751B75">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C7B" w:rsidRDefault="00C22C7B" w:rsidP="00751B75">
      <w:pPr>
        <w:spacing w:after="0" w:line="240" w:lineRule="auto"/>
      </w:pPr>
      <w:r>
        <w:separator/>
      </w:r>
    </w:p>
  </w:endnote>
  <w:endnote w:type="continuationSeparator" w:id="0">
    <w:p w:rsidR="00C22C7B" w:rsidRDefault="00C22C7B" w:rsidP="0075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601" w:rsidRDefault="009D36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B75" w:rsidRDefault="00751B75">
    <w:pPr>
      <w:pStyle w:val="Piedepgina"/>
    </w:pPr>
    <w:r>
      <w:rPr>
        <w:noProof/>
      </w:rPr>
      <w:drawing>
        <wp:anchor distT="0" distB="0" distL="114300" distR="114300" simplePos="0" relativeHeight="251658240" behindDoc="1" locked="0" layoutInCell="1" allowOverlap="1">
          <wp:simplePos x="0" y="0"/>
          <wp:positionH relativeFrom="column">
            <wp:posOffset>24765</wp:posOffset>
          </wp:positionH>
          <wp:positionV relativeFrom="paragraph">
            <wp:posOffset>7908290</wp:posOffset>
          </wp:positionV>
          <wp:extent cx="6324600" cy="928370"/>
          <wp:effectExtent l="19050" t="0" r="0" b="5080"/>
          <wp:wrapNone/>
          <wp:docPr id="2" name="1 Imagen" descr="hoja membre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jpg"/>
                  <pic:cNvPicPr/>
                </pic:nvPicPr>
                <pic:blipFill>
                  <a:blip r:embed="rId1"/>
                  <a:srcRect t="88667"/>
                  <a:stretch>
                    <a:fillRect/>
                  </a:stretch>
                </pic:blipFill>
                <pic:spPr>
                  <a:xfrm>
                    <a:off x="0" y="0"/>
                    <a:ext cx="6324600" cy="92837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601" w:rsidRDefault="009D36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C7B" w:rsidRDefault="00C22C7B" w:rsidP="00751B75">
      <w:pPr>
        <w:spacing w:after="0" w:line="240" w:lineRule="auto"/>
      </w:pPr>
      <w:r>
        <w:separator/>
      </w:r>
    </w:p>
  </w:footnote>
  <w:footnote w:type="continuationSeparator" w:id="0">
    <w:p w:rsidR="00C22C7B" w:rsidRDefault="00C22C7B" w:rsidP="00751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601" w:rsidRDefault="009D36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212905"/>
      <w:docPartObj>
        <w:docPartGallery w:val="Watermarks"/>
        <w:docPartUnique/>
      </w:docPartObj>
    </w:sdtPr>
    <w:sdtContent>
      <w:p w:rsidR="009D3601" w:rsidRDefault="009D3601">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873267" o:spid="_x0000_s2049" type="#_x0000_t136" style="position:absolute;margin-left:0;margin-top:0;width:572.45pt;height:50.5pt;rotation:315;z-index:-251656192;mso-position-horizontal:center;mso-position-horizontal-relative:margin;mso-position-vertical:center;mso-position-vertical-relative:margin" o:allowincell="f" fillcolor="silver" stroked="f">
              <v:fill opacity=".5"/>
              <v:textpath style="font-family:&quot;calibri&quot;;font-size:1pt" string="PROPUESTA PARA REVISIÓN POR MUNICIPIO"/>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601" w:rsidRDefault="009D36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110F"/>
    <w:multiLevelType w:val="hybridMultilevel"/>
    <w:tmpl w:val="8174A8F8"/>
    <w:lvl w:ilvl="0" w:tplc="080A0015">
      <w:start w:val="1"/>
      <w:numFmt w:val="upperLetter"/>
      <w:lvlText w:val="%1."/>
      <w:lvlJc w:val="left"/>
      <w:pPr>
        <w:ind w:left="2160" w:hanging="360"/>
      </w:pPr>
    </w:lvl>
    <w:lvl w:ilvl="1" w:tplc="080A000F">
      <w:start w:val="1"/>
      <w:numFmt w:val="decimal"/>
      <w:lvlText w:val="%2."/>
      <w:lvlJc w:val="left"/>
      <w:pPr>
        <w:ind w:left="2880" w:hanging="360"/>
      </w:pPr>
    </w:lvl>
    <w:lvl w:ilvl="2" w:tplc="2DC2BC04">
      <w:start w:val="1"/>
      <w:numFmt w:val="upperLetter"/>
      <w:lvlText w:val="%3."/>
      <w:lvlJc w:val="left"/>
      <w:pPr>
        <w:ind w:left="3780" w:hanging="360"/>
      </w:pPr>
      <w:rPr>
        <w:rFonts w:hint="default"/>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 w15:restartNumberingAfterBreak="0">
    <w:nsid w:val="0E197487"/>
    <w:multiLevelType w:val="hybridMultilevel"/>
    <w:tmpl w:val="7528FF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76218"/>
    <w:multiLevelType w:val="hybridMultilevel"/>
    <w:tmpl w:val="EAE886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7D3128"/>
    <w:multiLevelType w:val="hybridMultilevel"/>
    <w:tmpl w:val="2C586FFA"/>
    <w:lvl w:ilvl="0" w:tplc="080A0015">
      <w:start w:val="1"/>
      <w:numFmt w:val="upperLetter"/>
      <w:lvlText w:val="%1."/>
      <w:lvlJc w:val="left"/>
      <w:pPr>
        <w:ind w:left="2160" w:hanging="360"/>
      </w:pPr>
    </w:lvl>
    <w:lvl w:ilvl="1" w:tplc="080A0019">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 w15:restartNumberingAfterBreak="0">
    <w:nsid w:val="18F11AEA"/>
    <w:multiLevelType w:val="hybridMultilevel"/>
    <w:tmpl w:val="AC082882"/>
    <w:lvl w:ilvl="0" w:tplc="E0C0AA88">
      <w:start w:val="1"/>
      <w:numFmt w:val="decimal"/>
      <w:lvlText w:val="Artículo %1."/>
      <w:lvlJc w:val="center"/>
      <w:pPr>
        <w:ind w:left="851" w:hanging="491"/>
      </w:pPr>
      <w:rPr>
        <w:rFonts w:asciiTheme="minorHAnsi" w:hAnsiTheme="minorHAnsi" w:hint="default"/>
        <w:b/>
        <w:i w:val="0"/>
        <w:strike w:val="0"/>
        <w:sz w:val="24"/>
        <w:szCs w:val="24"/>
      </w:rPr>
    </w:lvl>
    <w:lvl w:ilvl="1" w:tplc="4830EC0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883D7E"/>
    <w:multiLevelType w:val="hybridMultilevel"/>
    <w:tmpl w:val="1E1A32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9A15F6"/>
    <w:multiLevelType w:val="hybridMultilevel"/>
    <w:tmpl w:val="691CD5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46685A"/>
    <w:multiLevelType w:val="hybridMultilevel"/>
    <w:tmpl w:val="97E0EA30"/>
    <w:lvl w:ilvl="0" w:tplc="E0C0AA88">
      <w:start w:val="1"/>
      <w:numFmt w:val="decimal"/>
      <w:lvlText w:val="Artículo %1."/>
      <w:lvlJc w:val="center"/>
      <w:pPr>
        <w:ind w:left="851" w:hanging="491"/>
      </w:pPr>
      <w:rPr>
        <w:rFonts w:asciiTheme="minorHAnsi" w:hAnsiTheme="minorHAnsi" w:hint="default"/>
        <w:b/>
        <w:i w:val="0"/>
        <w:strike w:val="0"/>
        <w:sz w:val="24"/>
        <w:szCs w:val="24"/>
      </w:rPr>
    </w:lvl>
    <w:lvl w:ilvl="1" w:tplc="4830EC0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582F90"/>
    <w:multiLevelType w:val="hybridMultilevel"/>
    <w:tmpl w:val="6EA42B8C"/>
    <w:lvl w:ilvl="0" w:tplc="CC5682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04538E"/>
    <w:multiLevelType w:val="hybridMultilevel"/>
    <w:tmpl w:val="25B4B3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14745F"/>
    <w:multiLevelType w:val="hybridMultilevel"/>
    <w:tmpl w:val="C8B09F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234754"/>
    <w:multiLevelType w:val="hybridMultilevel"/>
    <w:tmpl w:val="4D7C272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67133C"/>
    <w:multiLevelType w:val="hybridMultilevel"/>
    <w:tmpl w:val="C8B09F8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67052"/>
    <w:multiLevelType w:val="multilevel"/>
    <w:tmpl w:val="EE4A2122"/>
    <w:lvl w:ilvl="0">
      <w:start w:val="1"/>
      <w:numFmt w:val="upperRoman"/>
      <w:pStyle w:val="Ttulo1"/>
      <w:lvlText w:val="%1."/>
      <w:lvlJc w:val="left"/>
      <w:pPr>
        <w:ind w:left="4679"/>
      </w:pPr>
      <w:rPr>
        <w:rFonts w:cs="Times New Roman"/>
        <w:b/>
      </w:rPr>
    </w:lvl>
    <w:lvl w:ilvl="1">
      <w:start w:val="1"/>
      <w:numFmt w:val="upperLetter"/>
      <w:pStyle w:val="Ttulo2"/>
      <w:lvlText w:val="%2."/>
      <w:lvlJc w:val="left"/>
      <w:pPr>
        <w:ind w:left="720"/>
      </w:pPr>
      <w:rPr>
        <w:rFonts w:cs="Times New Roman"/>
        <w:b/>
      </w:rPr>
    </w:lvl>
    <w:lvl w:ilvl="2">
      <w:start w:val="1"/>
      <w:numFmt w:val="decimal"/>
      <w:pStyle w:val="Ttulo3"/>
      <w:lvlText w:val="%3."/>
      <w:lvlJc w:val="left"/>
      <w:pPr>
        <w:ind w:left="1440"/>
      </w:pPr>
      <w:rPr>
        <w:rFonts w:cs="Times New Roman"/>
        <w:b/>
      </w:rPr>
    </w:lvl>
    <w:lvl w:ilvl="3">
      <w:start w:val="1"/>
      <w:numFmt w:val="lowerLetter"/>
      <w:pStyle w:val="Ttulo4"/>
      <w:lvlText w:val="%4)"/>
      <w:lvlJc w:val="left"/>
      <w:pPr>
        <w:ind w:left="2160"/>
      </w:pPr>
      <w:rPr>
        <w:rFonts w:cs="Times New Roman"/>
        <w:b/>
      </w:rPr>
    </w:lvl>
    <w:lvl w:ilvl="4">
      <w:start w:val="1"/>
      <w:numFmt w:val="decimal"/>
      <w:pStyle w:val="Ttulo5"/>
      <w:lvlText w:val="(%5)"/>
      <w:lvlJc w:val="left"/>
      <w:pPr>
        <w:ind w:left="2880"/>
      </w:pPr>
      <w:rPr>
        <w:rFonts w:cs="Times New Roman"/>
      </w:rPr>
    </w:lvl>
    <w:lvl w:ilvl="5">
      <w:start w:val="1"/>
      <w:numFmt w:val="lowerLetter"/>
      <w:pStyle w:val="Ttulo6"/>
      <w:lvlText w:val="(%6)"/>
      <w:lvlJc w:val="left"/>
      <w:pPr>
        <w:ind w:left="3600"/>
      </w:pPr>
      <w:rPr>
        <w:rFonts w:cs="Times New Roman"/>
      </w:rPr>
    </w:lvl>
    <w:lvl w:ilvl="6">
      <w:start w:val="1"/>
      <w:numFmt w:val="lowerRoman"/>
      <w:pStyle w:val="Ttulo7"/>
      <w:lvlText w:val="(%7)"/>
      <w:lvlJc w:val="left"/>
      <w:pPr>
        <w:ind w:left="4320"/>
      </w:pPr>
      <w:rPr>
        <w:rFonts w:cs="Times New Roman"/>
      </w:rPr>
    </w:lvl>
    <w:lvl w:ilvl="7">
      <w:start w:val="1"/>
      <w:numFmt w:val="lowerLetter"/>
      <w:pStyle w:val="Ttulo8"/>
      <w:lvlText w:val="(%8)"/>
      <w:lvlJc w:val="left"/>
      <w:pPr>
        <w:ind w:left="5040"/>
      </w:pPr>
      <w:rPr>
        <w:rFonts w:cs="Times New Roman"/>
      </w:rPr>
    </w:lvl>
    <w:lvl w:ilvl="8">
      <w:start w:val="1"/>
      <w:numFmt w:val="lowerRoman"/>
      <w:pStyle w:val="Ttulo9"/>
      <w:lvlText w:val="(%9)"/>
      <w:lvlJc w:val="left"/>
      <w:pPr>
        <w:ind w:left="5760"/>
      </w:pPr>
      <w:rPr>
        <w:rFonts w:cs="Times New Roman"/>
      </w:rPr>
    </w:lvl>
  </w:abstractNum>
  <w:abstractNum w:abstractNumId="14" w15:restartNumberingAfterBreak="0">
    <w:nsid w:val="3A0C1E9E"/>
    <w:multiLevelType w:val="hybridMultilevel"/>
    <w:tmpl w:val="1112240E"/>
    <w:lvl w:ilvl="0" w:tplc="AD4A67E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1C7A63"/>
    <w:multiLevelType w:val="hybridMultilevel"/>
    <w:tmpl w:val="C8B09F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FC3E9D"/>
    <w:multiLevelType w:val="hybridMultilevel"/>
    <w:tmpl w:val="C8B09F8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A0662B"/>
    <w:multiLevelType w:val="hybridMultilevel"/>
    <w:tmpl w:val="8E70EC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8C5BCF"/>
    <w:multiLevelType w:val="hybridMultilevel"/>
    <w:tmpl w:val="C8B09F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4C1849"/>
    <w:multiLevelType w:val="hybridMultilevel"/>
    <w:tmpl w:val="23CA4166"/>
    <w:lvl w:ilvl="0" w:tplc="E0C0AA88">
      <w:start w:val="1"/>
      <w:numFmt w:val="decimal"/>
      <w:lvlText w:val="Artículo %1."/>
      <w:lvlJc w:val="center"/>
      <w:pPr>
        <w:ind w:left="851" w:hanging="491"/>
      </w:pPr>
      <w:rPr>
        <w:rFonts w:asciiTheme="minorHAnsi" w:hAnsiTheme="minorHAnsi" w:hint="default"/>
        <w:b/>
        <w:i w:val="0"/>
        <w:strike w:val="0"/>
        <w:sz w:val="24"/>
        <w:szCs w:val="24"/>
      </w:rPr>
    </w:lvl>
    <w:lvl w:ilvl="1" w:tplc="4830EC0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902FDB"/>
    <w:multiLevelType w:val="hybridMultilevel"/>
    <w:tmpl w:val="49827F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B16F73"/>
    <w:multiLevelType w:val="hybridMultilevel"/>
    <w:tmpl w:val="C8B09F8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BC234F"/>
    <w:multiLevelType w:val="hybridMultilevel"/>
    <w:tmpl w:val="C8B09F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980D24"/>
    <w:multiLevelType w:val="hybridMultilevel"/>
    <w:tmpl w:val="671C22FA"/>
    <w:lvl w:ilvl="0" w:tplc="3FF4CD10">
      <w:numFmt w:val="bullet"/>
      <w:lvlText w:val="-"/>
      <w:lvlJc w:val="left"/>
      <w:pPr>
        <w:ind w:left="720" w:hanging="360"/>
      </w:pPr>
      <w:rPr>
        <w:rFonts w:ascii="Arial Black" w:eastAsiaTheme="minorHAnsi" w:hAnsi="Arial Black"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7D7410"/>
    <w:multiLevelType w:val="hybridMultilevel"/>
    <w:tmpl w:val="CFC091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A07719"/>
    <w:multiLevelType w:val="hybridMultilevel"/>
    <w:tmpl w:val="B8C02D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7A45CE"/>
    <w:multiLevelType w:val="hybridMultilevel"/>
    <w:tmpl w:val="C8B09F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222581"/>
    <w:multiLevelType w:val="hybridMultilevel"/>
    <w:tmpl w:val="1E1A32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0E7487"/>
    <w:multiLevelType w:val="hybridMultilevel"/>
    <w:tmpl w:val="51605438"/>
    <w:lvl w:ilvl="0" w:tplc="E0C0AA88">
      <w:start w:val="1"/>
      <w:numFmt w:val="decimal"/>
      <w:lvlText w:val="Artículo %1."/>
      <w:lvlJc w:val="center"/>
      <w:pPr>
        <w:ind w:left="851" w:hanging="491"/>
      </w:pPr>
      <w:rPr>
        <w:rFonts w:asciiTheme="minorHAnsi" w:hAnsiTheme="minorHAnsi" w:hint="default"/>
        <w:b/>
        <w:i w:val="0"/>
        <w:strike w:val="0"/>
        <w:sz w:val="24"/>
        <w:szCs w:val="24"/>
      </w:rPr>
    </w:lvl>
    <w:lvl w:ilvl="1" w:tplc="4830EC0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12651B"/>
    <w:multiLevelType w:val="hybridMultilevel"/>
    <w:tmpl w:val="02CEDB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E33000"/>
    <w:multiLevelType w:val="hybridMultilevel"/>
    <w:tmpl w:val="AC082882"/>
    <w:lvl w:ilvl="0" w:tplc="E0C0AA88">
      <w:start w:val="1"/>
      <w:numFmt w:val="decimal"/>
      <w:lvlText w:val="Artículo %1."/>
      <w:lvlJc w:val="center"/>
      <w:pPr>
        <w:ind w:left="851" w:hanging="491"/>
      </w:pPr>
      <w:rPr>
        <w:rFonts w:asciiTheme="minorHAnsi" w:hAnsiTheme="minorHAnsi" w:hint="default"/>
        <w:b/>
        <w:i w:val="0"/>
        <w:strike w:val="0"/>
        <w:sz w:val="24"/>
        <w:szCs w:val="24"/>
      </w:rPr>
    </w:lvl>
    <w:lvl w:ilvl="1" w:tplc="4830EC0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022785"/>
    <w:multiLevelType w:val="hybridMultilevel"/>
    <w:tmpl w:val="C8B09F8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4F6F6D"/>
    <w:multiLevelType w:val="hybridMultilevel"/>
    <w:tmpl w:val="28C45D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4"/>
  </w:num>
  <w:num w:numId="3">
    <w:abstractNumId w:val="6"/>
  </w:num>
  <w:num w:numId="4">
    <w:abstractNumId w:val="27"/>
  </w:num>
  <w:num w:numId="5">
    <w:abstractNumId w:val="18"/>
  </w:num>
  <w:num w:numId="6">
    <w:abstractNumId w:val="14"/>
  </w:num>
  <w:num w:numId="7">
    <w:abstractNumId w:val="32"/>
  </w:num>
  <w:num w:numId="8">
    <w:abstractNumId w:val="13"/>
  </w:num>
  <w:num w:numId="9">
    <w:abstractNumId w:val="0"/>
  </w:num>
  <w:num w:numId="10">
    <w:abstractNumId w:val="4"/>
  </w:num>
  <w:num w:numId="11">
    <w:abstractNumId w:val="3"/>
  </w:num>
  <w:num w:numId="12">
    <w:abstractNumId w:val="17"/>
  </w:num>
  <w:num w:numId="13">
    <w:abstractNumId w:val="9"/>
  </w:num>
  <w:num w:numId="14">
    <w:abstractNumId w:val="26"/>
  </w:num>
  <w:num w:numId="15">
    <w:abstractNumId w:val="22"/>
  </w:num>
  <w:num w:numId="16">
    <w:abstractNumId w:val="15"/>
  </w:num>
  <w:num w:numId="17">
    <w:abstractNumId w:val="10"/>
  </w:num>
  <w:num w:numId="18">
    <w:abstractNumId w:val="5"/>
  </w:num>
  <w:num w:numId="19">
    <w:abstractNumId w:val="12"/>
  </w:num>
  <w:num w:numId="20">
    <w:abstractNumId w:val="21"/>
  </w:num>
  <w:num w:numId="21">
    <w:abstractNumId w:val="16"/>
  </w:num>
  <w:num w:numId="22">
    <w:abstractNumId w:val="31"/>
  </w:num>
  <w:num w:numId="23">
    <w:abstractNumId w:val="29"/>
  </w:num>
  <w:num w:numId="24">
    <w:abstractNumId w:val="23"/>
  </w:num>
  <w:num w:numId="25">
    <w:abstractNumId w:val="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0"/>
  </w:num>
  <w:num w:numId="29">
    <w:abstractNumId w:val="1"/>
  </w:num>
  <w:num w:numId="30">
    <w:abstractNumId w:val="2"/>
  </w:num>
  <w:num w:numId="31">
    <w:abstractNumId w:val="2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1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75"/>
    <w:rsid w:val="000441AF"/>
    <w:rsid w:val="000527F9"/>
    <w:rsid w:val="00080C29"/>
    <w:rsid w:val="00085B4C"/>
    <w:rsid w:val="000B3F6E"/>
    <w:rsid w:val="00106FB7"/>
    <w:rsid w:val="00111091"/>
    <w:rsid w:val="001243DC"/>
    <w:rsid w:val="00126850"/>
    <w:rsid w:val="00140038"/>
    <w:rsid w:val="00172B46"/>
    <w:rsid w:val="0018534A"/>
    <w:rsid w:val="00191E60"/>
    <w:rsid w:val="001A4FA1"/>
    <w:rsid w:val="001D406F"/>
    <w:rsid w:val="00263FBC"/>
    <w:rsid w:val="00294A24"/>
    <w:rsid w:val="002D4627"/>
    <w:rsid w:val="00334767"/>
    <w:rsid w:val="003B36E3"/>
    <w:rsid w:val="004316DF"/>
    <w:rsid w:val="005D0CE1"/>
    <w:rsid w:val="005D59E5"/>
    <w:rsid w:val="0062453D"/>
    <w:rsid w:val="00657887"/>
    <w:rsid w:val="00682297"/>
    <w:rsid w:val="00710C37"/>
    <w:rsid w:val="00730089"/>
    <w:rsid w:val="00751B75"/>
    <w:rsid w:val="007A75ED"/>
    <w:rsid w:val="007C47C9"/>
    <w:rsid w:val="007D7880"/>
    <w:rsid w:val="007E3CAA"/>
    <w:rsid w:val="0080231F"/>
    <w:rsid w:val="00825C80"/>
    <w:rsid w:val="008872D8"/>
    <w:rsid w:val="008E00AD"/>
    <w:rsid w:val="00943C79"/>
    <w:rsid w:val="009D3601"/>
    <w:rsid w:val="00A1687D"/>
    <w:rsid w:val="00A662B8"/>
    <w:rsid w:val="00A71F15"/>
    <w:rsid w:val="00A84E19"/>
    <w:rsid w:val="00AE0064"/>
    <w:rsid w:val="00B25813"/>
    <w:rsid w:val="00B863B6"/>
    <w:rsid w:val="00BC4ABC"/>
    <w:rsid w:val="00C03AA1"/>
    <w:rsid w:val="00C22C7B"/>
    <w:rsid w:val="00C82E56"/>
    <w:rsid w:val="00CB6795"/>
    <w:rsid w:val="00CD483E"/>
    <w:rsid w:val="00D9430D"/>
    <w:rsid w:val="00D951B4"/>
    <w:rsid w:val="00DA64EF"/>
    <w:rsid w:val="00E1232E"/>
    <w:rsid w:val="00E56FC3"/>
    <w:rsid w:val="00E87456"/>
    <w:rsid w:val="00ED459A"/>
    <w:rsid w:val="00EE0FEB"/>
    <w:rsid w:val="00F45D7E"/>
    <w:rsid w:val="00F54D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8BB5864-5D76-4E10-AC8C-1447BF63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A84E19"/>
    <w:pPr>
      <w:keepNext/>
      <w:numPr>
        <w:numId w:val="8"/>
      </w:numPr>
      <w:spacing w:after="0" w:line="240" w:lineRule="auto"/>
      <w:jc w:val="both"/>
      <w:outlineLvl w:val="0"/>
    </w:pPr>
    <w:rPr>
      <w:rFonts w:ascii="Times New Roman" w:hAnsi="Times New Roman" w:cs="Times New Roman"/>
      <w:b/>
      <w:bCs/>
      <w:sz w:val="28"/>
      <w:szCs w:val="28"/>
      <w:lang w:val="es-ES" w:eastAsia="es-ES"/>
    </w:rPr>
  </w:style>
  <w:style w:type="paragraph" w:styleId="Ttulo2">
    <w:name w:val="heading 2"/>
    <w:basedOn w:val="Normal"/>
    <w:next w:val="Normal"/>
    <w:link w:val="Ttulo2Car"/>
    <w:uiPriority w:val="99"/>
    <w:qFormat/>
    <w:rsid w:val="00A84E19"/>
    <w:pPr>
      <w:keepNext/>
      <w:numPr>
        <w:ilvl w:val="1"/>
        <w:numId w:val="8"/>
      </w:numPr>
      <w:spacing w:after="0" w:line="240" w:lineRule="auto"/>
      <w:jc w:val="center"/>
      <w:outlineLvl w:val="1"/>
    </w:pPr>
    <w:rPr>
      <w:rFonts w:ascii="Times New Roman" w:hAnsi="Times New Roman" w:cs="Times New Roman"/>
      <w:b/>
      <w:bCs/>
      <w:sz w:val="28"/>
      <w:szCs w:val="28"/>
      <w:lang w:val="es-ES" w:eastAsia="es-ES"/>
    </w:rPr>
  </w:style>
  <w:style w:type="paragraph" w:styleId="Ttulo3">
    <w:name w:val="heading 3"/>
    <w:basedOn w:val="Normal"/>
    <w:next w:val="Normal"/>
    <w:link w:val="Ttulo3Car"/>
    <w:uiPriority w:val="99"/>
    <w:qFormat/>
    <w:rsid w:val="00A84E19"/>
    <w:pPr>
      <w:keepNext/>
      <w:numPr>
        <w:ilvl w:val="2"/>
        <w:numId w:val="8"/>
      </w:numPr>
      <w:spacing w:after="0" w:line="360" w:lineRule="auto"/>
      <w:jc w:val="center"/>
      <w:outlineLvl w:val="2"/>
    </w:pPr>
    <w:rPr>
      <w:rFonts w:ascii="Arial" w:hAnsi="Arial" w:cs="Arial"/>
      <w:b/>
      <w:bCs/>
      <w:sz w:val="26"/>
      <w:szCs w:val="26"/>
      <w:lang w:val="es-ES" w:eastAsia="es-ES"/>
    </w:rPr>
  </w:style>
  <w:style w:type="paragraph" w:styleId="Ttulo4">
    <w:name w:val="heading 4"/>
    <w:basedOn w:val="Normal"/>
    <w:next w:val="Normal"/>
    <w:link w:val="Ttulo4Car"/>
    <w:uiPriority w:val="99"/>
    <w:qFormat/>
    <w:rsid w:val="00A84E19"/>
    <w:pPr>
      <w:keepNext/>
      <w:numPr>
        <w:ilvl w:val="3"/>
        <w:numId w:val="8"/>
      </w:numPr>
      <w:spacing w:after="0" w:line="360" w:lineRule="auto"/>
      <w:jc w:val="center"/>
      <w:outlineLvl w:val="3"/>
    </w:pPr>
    <w:rPr>
      <w:rFonts w:ascii="Arial" w:hAnsi="Arial" w:cs="Arial"/>
      <w:b/>
      <w:bCs/>
      <w:sz w:val="26"/>
      <w:szCs w:val="26"/>
      <w:lang w:val="es-ES" w:eastAsia="es-ES"/>
    </w:rPr>
  </w:style>
  <w:style w:type="paragraph" w:styleId="Ttulo5">
    <w:name w:val="heading 5"/>
    <w:basedOn w:val="Normal"/>
    <w:next w:val="Normal"/>
    <w:link w:val="Ttulo5Car"/>
    <w:uiPriority w:val="99"/>
    <w:qFormat/>
    <w:rsid w:val="00A84E19"/>
    <w:pPr>
      <w:keepNext/>
      <w:numPr>
        <w:ilvl w:val="4"/>
        <w:numId w:val="8"/>
      </w:numPr>
      <w:spacing w:after="0" w:line="240" w:lineRule="auto"/>
      <w:jc w:val="center"/>
      <w:outlineLvl w:val="4"/>
    </w:pPr>
    <w:rPr>
      <w:rFonts w:ascii="Arial" w:hAnsi="Arial" w:cs="Arial"/>
      <w:b/>
      <w:bCs/>
      <w:sz w:val="24"/>
      <w:szCs w:val="24"/>
      <w:lang w:eastAsia="es-ES"/>
    </w:rPr>
  </w:style>
  <w:style w:type="paragraph" w:styleId="Ttulo6">
    <w:name w:val="heading 6"/>
    <w:basedOn w:val="Normal"/>
    <w:next w:val="Normal"/>
    <w:link w:val="Ttulo6Car"/>
    <w:uiPriority w:val="9"/>
    <w:semiHidden/>
    <w:unhideWhenUsed/>
    <w:qFormat/>
    <w:rsid w:val="00A84E19"/>
    <w:pPr>
      <w:numPr>
        <w:ilvl w:val="5"/>
        <w:numId w:val="8"/>
      </w:numPr>
      <w:spacing w:before="240" w:after="60" w:line="240" w:lineRule="auto"/>
      <w:outlineLvl w:val="5"/>
    </w:pPr>
    <w:rPr>
      <w:b/>
      <w:bCs/>
      <w:lang w:val="es-ES" w:eastAsia="es-ES"/>
    </w:rPr>
  </w:style>
  <w:style w:type="paragraph" w:styleId="Ttulo7">
    <w:name w:val="heading 7"/>
    <w:basedOn w:val="Normal"/>
    <w:next w:val="Normal"/>
    <w:link w:val="Ttulo7Car"/>
    <w:uiPriority w:val="9"/>
    <w:semiHidden/>
    <w:unhideWhenUsed/>
    <w:qFormat/>
    <w:rsid w:val="00A84E19"/>
    <w:pPr>
      <w:numPr>
        <w:ilvl w:val="6"/>
        <w:numId w:val="8"/>
      </w:numPr>
      <w:spacing w:before="240" w:after="60" w:line="240" w:lineRule="auto"/>
      <w:outlineLvl w:val="6"/>
    </w:pPr>
    <w:rPr>
      <w:sz w:val="24"/>
      <w:szCs w:val="24"/>
      <w:lang w:val="es-ES" w:eastAsia="es-ES"/>
    </w:rPr>
  </w:style>
  <w:style w:type="paragraph" w:styleId="Ttulo8">
    <w:name w:val="heading 8"/>
    <w:basedOn w:val="Normal"/>
    <w:next w:val="Normal"/>
    <w:link w:val="Ttulo8Car"/>
    <w:uiPriority w:val="9"/>
    <w:semiHidden/>
    <w:unhideWhenUsed/>
    <w:qFormat/>
    <w:rsid w:val="00A84E19"/>
    <w:pPr>
      <w:numPr>
        <w:ilvl w:val="7"/>
        <w:numId w:val="8"/>
      </w:numPr>
      <w:spacing w:before="240" w:after="60" w:line="240" w:lineRule="auto"/>
      <w:outlineLvl w:val="7"/>
    </w:pPr>
    <w:rPr>
      <w:i/>
      <w:iCs/>
      <w:sz w:val="24"/>
      <w:szCs w:val="24"/>
      <w:lang w:val="es-ES" w:eastAsia="es-ES"/>
    </w:rPr>
  </w:style>
  <w:style w:type="paragraph" w:styleId="Ttulo9">
    <w:name w:val="heading 9"/>
    <w:basedOn w:val="Normal"/>
    <w:next w:val="Normal"/>
    <w:link w:val="Ttulo9Car"/>
    <w:uiPriority w:val="9"/>
    <w:semiHidden/>
    <w:unhideWhenUsed/>
    <w:qFormat/>
    <w:rsid w:val="00A84E19"/>
    <w:pPr>
      <w:numPr>
        <w:ilvl w:val="8"/>
        <w:numId w:val="8"/>
      </w:numPr>
      <w:spacing w:before="240" w:after="60" w:line="240" w:lineRule="auto"/>
      <w:outlineLvl w:val="8"/>
    </w:pPr>
    <w:rPr>
      <w:rFonts w:asciiTheme="majorHAnsi" w:eastAsiaTheme="majorEastAsia" w:hAnsiTheme="majorHAnsi" w:cstheme="majorBid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B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B75"/>
  </w:style>
  <w:style w:type="paragraph" w:styleId="Piedepgina">
    <w:name w:val="footer"/>
    <w:basedOn w:val="Normal"/>
    <w:link w:val="PiedepginaCar"/>
    <w:uiPriority w:val="99"/>
    <w:unhideWhenUsed/>
    <w:rsid w:val="00751B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B75"/>
  </w:style>
  <w:style w:type="paragraph" w:styleId="Textodeglobo">
    <w:name w:val="Balloon Text"/>
    <w:basedOn w:val="Normal"/>
    <w:link w:val="TextodegloboCar"/>
    <w:uiPriority w:val="99"/>
    <w:semiHidden/>
    <w:unhideWhenUsed/>
    <w:rsid w:val="00751B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1B75"/>
    <w:rPr>
      <w:rFonts w:ascii="Tahoma" w:hAnsi="Tahoma" w:cs="Tahoma"/>
      <w:sz w:val="16"/>
      <w:szCs w:val="16"/>
    </w:rPr>
  </w:style>
  <w:style w:type="character" w:customStyle="1" w:styleId="Ttulo1Car">
    <w:name w:val="Título 1 Car"/>
    <w:basedOn w:val="Fuentedeprrafopredeter"/>
    <w:link w:val="Ttulo1"/>
    <w:uiPriority w:val="99"/>
    <w:rsid w:val="00A84E19"/>
    <w:rPr>
      <w:rFonts w:ascii="Times New Roman" w:eastAsiaTheme="minorEastAsia" w:hAnsi="Times New Roman" w:cs="Times New Roman"/>
      <w:b/>
      <w:bCs/>
      <w:sz w:val="28"/>
      <w:szCs w:val="28"/>
      <w:lang w:val="es-ES" w:eastAsia="es-ES"/>
    </w:rPr>
  </w:style>
  <w:style w:type="character" w:customStyle="1" w:styleId="Ttulo2Car">
    <w:name w:val="Título 2 Car"/>
    <w:basedOn w:val="Fuentedeprrafopredeter"/>
    <w:link w:val="Ttulo2"/>
    <w:uiPriority w:val="99"/>
    <w:rsid w:val="00A84E19"/>
    <w:rPr>
      <w:rFonts w:ascii="Times New Roman" w:eastAsiaTheme="minorEastAsia" w:hAnsi="Times New Roman" w:cs="Times New Roman"/>
      <w:b/>
      <w:bCs/>
      <w:sz w:val="28"/>
      <w:szCs w:val="28"/>
      <w:lang w:val="es-ES" w:eastAsia="es-ES"/>
    </w:rPr>
  </w:style>
  <w:style w:type="character" w:customStyle="1" w:styleId="Ttulo3Car">
    <w:name w:val="Título 3 Car"/>
    <w:basedOn w:val="Fuentedeprrafopredeter"/>
    <w:link w:val="Ttulo3"/>
    <w:uiPriority w:val="99"/>
    <w:rsid w:val="00A84E19"/>
    <w:rPr>
      <w:rFonts w:ascii="Arial" w:eastAsiaTheme="minorEastAsia" w:hAnsi="Arial" w:cs="Arial"/>
      <w:b/>
      <w:bCs/>
      <w:sz w:val="26"/>
      <w:szCs w:val="26"/>
      <w:lang w:val="es-ES" w:eastAsia="es-ES"/>
    </w:rPr>
  </w:style>
  <w:style w:type="character" w:customStyle="1" w:styleId="Ttulo4Car">
    <w:name w:val="Título 4 Car"/>
    <w:basedOn w:val="Fuentedeprrafopredeter"/>
    <w:link w:val="Ttulo4"/>
    <w:uiPriority w:val="99"/>
    <w:rsid w:val="00A84E19"/>
    <w:rPr>
      <w:rFonts w:ascii="Arial" w:eastAsiaTheme="minorEastAsia" w:hAnsi="Arial" w:cs="Arial"/>
      <w:b/>
      <w:bCs/>
      <w:sz w:val="26"/>
      <w:szCs w:val="26"/>
      <w:lang w:val="es-ES" w:eastAsia="es-ES"/>
    </w:rPr>
  </w:style>
  <w:style w:type="character" w:customStyle="1" w:styleId="Ttulo5Car">
    <w:name w:val="Título 5 Car"/>
    <w:basedOn w:val="Fuentedeprrafopredeter"/>
    <w:link w:val="Ttulo5"/>
    <w:uiPriority w:val="99"/>
    <w:rsid w:val="00A84E19"/>
    <w:rPr>
      <w:rFonts w:ascii="Arial" w:eastAsiaTheme="minorEastAsia" w:hAnsi="Arial" w:cs="Arial"/>
      <w:b/>
      <w:bCs/>
      <w:sz w:val="24"/>
      <w:szCs w:val="24"/>
      <w:lang w:eastAsia="es-ES"/>
    </w:rPr>
  </w:style>
  <w:style w:type="character" w:customStyle="1" w:styleId="Ttulo6Car">
    <w:name w:val="Título 6 Car"/>
    <w:basedOn w:val="Fuentedeprrafopredeter"/>
    <w:link w:val="Ttulo6"/>
    <w:uiPriority w:val="9"/>
    <w:semiHidden/>
    <w:rsid w:val="00A84E19"/>
    <w:rPr>
      <w:rFonts w:eastAsiaTheme="minorEastAsia"/>
      <w:b/>
      <w:bCs/>
      <w:lang w:val="es-ES" w:eastAsia="es-ES"/>
    </w:rPr>
  </w:style>
  <w:style w:type="character" w:customStyle="1" w:styleId="Ttulo7Car">
    <w:name w:val="Título 7 Car"/>
    <w:basedOn w:val="Fuentedeprrafopredeter"/>
    <w:link w:val="Ttulo7"/>
    <w:uiPriority w:val="9"/>
    <w:semiHidden/>
    <w:rsid w:val="00A84E19"/>
    <w:rPr>
      <w:rFonts w:eastAsiaTheme="minorEastAsia"/>
      <w:sz w:val="24"/>
      <w:szCs w:val="24"/>
      <w:lang w:val="es-ES" w:eastAsia="es-ES"/>
    </w:rPr>
  </w:style>
  <w:style w:type="character" w:customStyle="1" w:styleId="Ttulo8Car">
    <w:name w:val="Título 8 Car"/>
    <w:basedOn w:val="Fuentedeprrafopredeter"/>
    <w:link w:val="Ttulo8"/>
    <w:uiPriority w:val="9"/>
    <w:semiHidden/>
    <w:rsid w:val="00A84E19"/>
    <w:rPr>
      <w:rFonts w:eastAsiaTheme="minorEastAsia"/>
      <w:i/>
      <w:iCs/>
      <w:sz w:val="24"/>
      <w:szCs w:val="24"/>
      <w:lang w:val="es-ES" w:eastAsia="es-ES"/>
    </w:rPr>
  </w:style>
  <w:style w:type="character" w:customStyle="1" w:styleId="Ttulo9Car">
    <w:name w:val="Título 9 Car"/>
    <w:basedOn w:val="Fuentedeprrafopredeter"/>
    <w:link w:val="Ttulo9"/>
    <w:uiPriority w:val="9"/>
    <w:semiHidden/>
    <w:rsid w:val="00A84E19"/>
    <w:rPr>
      <w:rFonts w:asciiTheme="majorHAnsi" w:eastAsiaTheme="majorEastAsia" w:hAnsiTheme="majorHAnsi" w:cstheme="majorBidi"/>
      <w:lang w:val="es-ES" w:eastAsia="es-ES"/>
    </w:rPr>
  </w:style>
  <w:style w:type="paragraph" w:styleId="Prrafodelista">
    <w:name w:val="List Paragraph"/>
    <w:basedOn w:val="Normal"/>
    <w:uiPriority w:val="34"/>
    <w:qFormat/>
    <w:rsid w:val="00A84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459956">
      <w:bodyDiv w:val="1"/>
      <w:marLeft w:val="0"/>
      <w:marRight w:val="0"/>
      <w:marTop w:val="0"/>
      <w:marBottom w:val="0"/>
      <w:divBdr>
        <w:top w:val="none" w:sz="0" w:space="0" w:color="auto"/>
        <w:left w:val="none" w:sz="0" w:space="0" w:color="auto"/>
        <w:bottom w:val="none" w:sz="0" w:space="0" w:color="auto"/>
        <w:right w:val="none" w:sz="0" w:space="0" w:color="auto"/>
      </w:divBdr>
    </w:div>
    <w:div w:id="704645927">
      <w:bodyDiv w:val="1"/>
      <w:marLeft w:val="0"/>
      <w:marRight w:val="0"/>
      <w:marTop w:val="0"/>
      <w:marBottom w:val="0"/>
      <w:divBdr>
        <w:top w:val="none" w:sz="0" w:space="0" w:color="auto"/>
        <w:left w:val="none" w:sz="0" w:space="0" w:color="auto"/>
        <w:bottom w:val="none" w:sz="0" w:space="0" w:color="auto"/>
        <w:right w:val="none" w:sz="0" w:space="0" w:color="auto"/>
      </w:divBdr>
    </w:div>
    <w:div w:id="966549208">
      <w:bodyDiv w:val="1"/>
      <w:marLeft w:val="0"/>
      <w:marRight w:val="0"/>
      <w:marTop w:val="0"/>
      <w:marBottom w:val="0"/>
      <w:divBdr>
        <w:top w:val="none" w:sz="0" w:space="0" w:color="auto"/>
        <w:left w:val="none" w:sz="0" w:space="0" w:color="auto"/>
        <w:bottom w:val="none" w:sz="0" w:space="0" w:color="auto"/>
        <w:right w:val="none" w:sz="0" w:space="0" w:color="auto"/>
      </w:divBdr>
    </w:div>
    <w:div w:id="1164399927">
      <w:bodyDiv w:val="1"/>
      <w:marLeft w:val="0"/>
      <w:marRight w:val="0"/>
      <w:marTop w:val="0"/>
      <w:marBottom w:val="0"/>
      <w:divBdr>
        <w:top w:val="none" w:sz="0" w:space="0" w:color="auto"/>
        <w:left w:val="none" w:sz="0" w:space="0" w:color="auto"/>
        <w:bottom w:val="none" w:sz="0" w:space="0" w:color="auto"/>
        <w:right w:val="none" w:sz="0" w:space="0" w:color="auto"/>
      </w:divBdr>
    </w:div>
    <w:div w:id="1369909920">
      <w:bodyDiv w:val="1"/>
      <w:marLeft w:val="0"/>
      <w:marRight w:val="0"/>
      <w:marTop w:val="0"/>
      <w:marBottom w:val="0"/>
      <w:divBdr>
        <w:top w:val="none" w:sz="0" w:space="0" w:color="auto"/>
        <w:left w:val="none" w:sz="0" w:space="0" w:color="auto"/>
        <w:bottom w:val="none" w:sz="0" w:space="0" w:color="auto"/>
        <w:right w:val="none" w:sz="0" w:space="0" w:color="auto"/>
      </w:divBdr>
    </w:div>
    <w:div w:id="1835608272">
      <w:bodyDiv w:val="1"/>
      <w:marLeft w:val="0"/>
      <w:marRight w:val="0"/>
      <w:marTop w:val="0"/>
      <w:marBottom w:val="0"/>
      <w:divBdr>
        <w:top w:val="none" w:sz="0" w:space="0" w:color="auto"/>
        <w:left w:val="none" w:sz="0" w:space="0" w:color="auto"/>
        <w:bottom w:val="none" w:sz="0" w:space="0" w:color="auto"/>
        <w:right w:val="none" w:sz="0" w:space="0" w:color="auto"/>
      </w:divBdr>
    </w:div>
    <w:div w:id="19046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ABA67-5CBA-4D67-8452-25ED1828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3536</Words>
  <Characters>19452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alejandra rodriguez</cp:lastModifiedBy>
  <cp:revision>12</cp:revision>
  <dcterms:created xsi:type="dcterms:W3CDTF">2015-08-04T18:54:00Z</dcterms:created>
  <dcterms:modified xsi:type="dcterms:W3CDTF">2015-10-22T17:30:00Z</dcterms:modified>
</cp:coreProperties>
</file>